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июня 2001 года N 77-ФЗ</w:t>
      </w:r>
      <w:r>
        <w:rPr>
          <w:rFonts w:ascii="Calibri" w:hAnsi="Calibri" w:cs="Calibri"/>
        </w:rPr>
        <w:br/>
      </w:r>
    </w:p>
    <w:p w:rsidR="00472878" w:rsidRDefault="004728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РАСПРОСТРАНЕНИЯ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ТУБЕРКУЛЕЗА В РОССИЙСКОЙ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мая 2001 года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июня 2001 года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21.07.2007 </w:t>
      </w:r>
      <w:hyperlink r:id="rId6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18.10.2007 </w:t>
      </w:r>
      <w:hyperlink r:id="rId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8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27.07.2010 </w:t>
      </w:r>
      <w:hyperlink r:id="rId9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>,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туберкулез - инфекционное заболевание, вызываемое микобактериями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больной туберкулезом - больной активной формой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 стационаре и (или) амбулаторно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</w:t>
      </w:r>
      <w:proofErr w:type="gramEnd"/>
      <w:r>
        <w:rPr>
          <w:rFonts w:ascii="Calibri" w:hAnsi="Calibri" w:cs="Calibri"/>
        </w:rPr>
        <w:t xml:space="preserve"> Российской Федерации;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профилактика</w:t>
        </w:r>
      </w:hyperlink>
      <w:r>
        <w:rPr>
          <w:rFonts w:ascii="Calibri" w:hAnsi="Calibri" w:cs="Calibri"/>
        </w:rPr>
        <w:t xml:space="preserve">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Применение настоящего Федерального закона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II. ПОЛНОМОЧИЯ ОРГАНОВ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РОССИЙСКОЙ ФЕДЕРАЦИИ, ОРГАНОВ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В ОБЛАСТИ ПРЕДУПРЕЖДЕНИЯ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РАСПРОСТРАНЕНИЯ ТУБЕРКУЛЕЗА В РОССИЙСКОЙ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порядка оказания противотуберкулезной помощи гражданам на территории Российской Федерации;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августа 2011 года. 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эпидемиологического мониторинга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ранней диагностики туберкулеза, их качеством, эффективностью и безопасностью;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23" w:history="1">
        <w:r>
          <w:rPr>
            <w:rFonts w:ascii="Calibri" w:hAnsi="Calibri" w:cs="Calibri"/>
            <w:color w:val="0000FF"/>
          </w:rPr>
          <w:t>диспансерах</w:t>
        </w:r>
      </w:hyperlink>
      <w:r>
        <w:rPr>
          <w:rFonts w:ascii="Calibri" w:hAnsi="Calibri" w:cs="Calibri"/>
        </w:rP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Утратила силу.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муниципальных районов и городских округов по организации оказания первичной медико-санитарной помощи в учреждениях муниципальной системы здравоохранения в части предупреждения распространения туберкулеза относится принятие мер по выявлению и профилактике туберкулеза.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6.2. Государственный надзор в области 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санитарно-эпидемиологическом благополучии населения.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ПРОТИВОТУБЕРКУЛЕЗНАЯ ПОМОЩЬ КАК ОСНОВА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Организация 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противотуберкулезной помощи больным туберкулезом гарантируется </w:t>
      </w:r>
      <w:r>
        <w:rPr>
          <w:rFonts w:ascii="Calibri" w:hAnsi="Calibri" w:cs="Calibri"/>
        </w:rPr>
        <w:lastRenderedPageBreak/>
        <w:t xml:space="preserve">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29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Противотуберкулезная помощь оказывается гражданам при их добровольном обращении или с их согласия, за исключением случаев,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Федерального закона и другими федеральными законами.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Противотуберкулезная помощь несовершеннолетним в возрасте до четырнадцати лет, а также гражданам, признанным в установленном законом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недееспособными, оказывается с согласия их законных представителей, за исключением случаев, предусмотренных </w:t>
      </w:r>
      <w:hyperlink w:anchor="Par141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Федерального закона и другими федеральными законами.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Оказание 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Больные туберкулезом, нуждающиеся в оказании противотуберкулезной помощи, </w:t>
      </w:r>
      <w:hyperlink r:id="rId32" w:history="1">
        <w:r>
          <w:rPr>
            <w:rFonts w:ascii="Calibri" w:hAnsi="Calibri" w:cs="Calibri"/>
            <w:color w:val="0000FF"/>
          </w:rPr>
          <w:t>получают</w:t>
        </w:r>
      </w:hyperlink>
      <w:r>
        <w:rPr>
          <w:rFonts w:ascii="Calibri" w:hAnsi="Calibri" w:cs="Calibri"/>
        </w:rPr>
        <w:t xml:space="preserve"> такую помощь в медицинских противотуберкулезных организациях, имеющих соответствующие лицензии.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находящиеся или находившиеся в контакте с больным туберкулезом,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проходят обследование в целях выявления туберкулеза.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Вакцинация против туберкулеза в целях его профилактики осуществляется в соответствии с </w:t>
      </w:r>
      <w:hyperlink r:id="rId34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выявления туберкулеза периодически проводятся профилактические медицинские осмотры граждан, </w:t>
      </w:r>
      <w:hyperlink r:id="rId35" w:history="1">
        <w:r>
          <w:rPr>
            <w:rFonts w:ascii="Calibri" w:hAnsi="Calibri" w:cs="Calibri"/>
            <w:color w:val="0000FF"/>
          </w:rPr>
          <w:t xml:space="preserve">порядок и </w:t>
        </w:r>
        <w:proofErr w:type="gramStart"/>
        <w:r>
          <w:rPr>
            <w:rFonts w:ascii="Calibri" w:hAnsi="Calibri" w:cs="Calibri"/>
            <w:color w:val="0000FF"/>
          </w:rPr>
          <w:t>сроки</w:t>
        </w:r>
        <w:proofErr w:type="gramEnd"/>
      </w:hyperlink>
      <w:r>
        <w:rPr>
          <w:rFonts w:ascii="Calibri" w:hAnsi="Calibri" w:cs="Calibri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управления здравоохранением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3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3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141"/>
      <w:bookmarkEnd w:id="0"/>
      <w:r>
        <w:rPr>
          <w:rFonts w:ascii="Calibri" w:hAnsi="Calibri" w:cs="Calibri"/>
        </w:rPr>
        <w:t>Статья 9. Диспансерное наблюдение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Диспансерное наблюдение за больными туберкулезом проводится в </w:t>
      </w:r>
      <w:hyperlink r:id="rId39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</w:t>
      </w:r>
      <w:r>
        <w:rPr>
          <w:rFonts w:ascii="Calibri" w:hAnsi="Calibri" w:cs="Calibri"/>
        </w:rPr>
        <w:lastRenderedPageBreak/>
        <w:t>организации, которая оказывает противотуберкулезную помощь амбулаторно, и оформляется в 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49"/>
      <w:bookmarkEnd w:id="1"/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>Обязательные</w:t>
      </w:r>
      <w:proofErr w:type="gramEnd"/>
      <w:r>
        <w:rPr>
          <w:rFonts w:ascii="Calibri" w:hAnsi="Calibri" w:cs="Calibri"/>
        </w:rPr>
        <w:t xml:space="preserve"> обследование и лечение больных туберкулезом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472878" w:rsidRDefault="004728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в суд о принудительной госпитализации также может быть подано прокурором на основании части первой </w:t>
      </w:r>
      <w:hyperlink r:id="rId42" w:history="1">
        <w:r>
          <w:rPr>
            <w:rFonts w:ascii="Calibri" w:hAnsi="Calibri" w:cs="Calibri"/>
            <w:color w:val="0000FF"/>
          </w:rPr>
          <w:t>статьи 45</w:t>
        </w:r>
      </w:hyperlink>
      <w:r>
        <w:rPr>
          <w:rFonts w:ascii="Calibri" w:hAnsi="Calibri" w:cs="Calibri"/>
        </w:rPr>
        <w:t xml:space="preserve"> ГПК РФ </w:t>
      </w:r>
      <w:hyperlink r:id="rId43" w:history="1">
        <w:r>
          <w:rPr>
            <w:rFonts w:ascii="Calibri" w:hAnsi="Calibri" w:cs="Calibri"/>
            <w:color w:val="0000FF"/>
          </w:rPr>
          <w:t>(Постановление</w:t>
        </w:r>
      </w:hyperlink>
      <w:r>
        <w:rPr>
          <w:rFonts w:ascii="Calibri" w:hAnsi="Calibri" w:cs="Calibri"/>
        </w:rPr>
        <w:t xml:space="preserve"> Президиума Верховного Суда РФ от 23.11.2005).</w:t>
      </w:r>
    </w:p>
    <w:p w:rsidR="00472878" w:rsidRDefault="004728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rPr>
          <w:rFonts w:ascii="Calibri" w:hAnsi="Calibri" w:cs="Calibri"/>
        </w:rPr>
        <w:t>обязательных</w:t>
      </w:r>
      <w:proofErr w:type="gramEnd"/>
      <w:r>
        <w:rPr>
          <w:rFonts w:ascii="Calibri" w:hAnsi="Calibri" w:cs="Calibri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44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4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23.07.2008 </w:t>
      </w:r>
      <w:hyperlink r:id="rId4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18.07.2011 </w:t>
      </w:r>
      <w:hyperlink r:id="rId4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IV. ПРАВА И ОБЯЗАННОСТИ ЛИЦ,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ПОД ДИСПАНСЕРНЫМ НАБЛЮДЕНИЕМ В СВЯЗИ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ТУБЕРКУЛЕЗОМ, И БОЛЬНЫХ ТУБЕРКУЛЕЗОМ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Права лиц, находящихся под диспансерным наблюдением в связи с туберкулезом, </w:t>
      </w:r>
      <w:r>
        <w:rPr>
          <w:rFonts w:ascii="Calibri" w:hAnsi="Calibri" w:cs="Calibri"/>
        </w:rPr>
        <w:lastRenderedPageBreak/>
        <w:t>и больных туберкулезом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5"/>
      <w:bookmarkEnd w:id="2"/>
      <w:r>
        <w:rPr>
          <w:rFonts w:ascii="Calibri" w:hAnsi="Calibri" w:cs="Calibri"/>
        </w:rP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сохранение </w:t>
      </w:r>
      <w:hyperlink r:id="rId49" w:history="1">
        <w:r>
          <w:rPr>
            <w:rFonts w:ascii="Calibri" w:hAnsi="Calibri" w:cs="Calibri"/>
            <w:color w:val="0000FF"/>
          </w:rPr>
          <w:t>врачебной тайны,</w:t>
        </w:r>
      </w:hyperlink>
      <w:r>
        <w:rPr>
          <w:rFonts w:ascii="Calibri" w:hAnsi="Calibri" w:cs="Calibri"/>
        </w:rP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и лечение в медицинских противотуберкулезных организациях;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санаторно-курортное лечение в соответствии с медицинскими показаниями;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противотуберкулезной помощи в условиях, соответствующих санитарно-гигиеническим требованиям;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5"/>
      <w:bookmarkEnd w:id="3"/>
      <w:r>
        <w:rPr>
          <w:rFonts w:ascii="Calibri" w:hAnsi="Calibri" w:cs="Calibri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встречаться с адвокатами и священнослужителями наедине;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продолжать образование в соответствии с общеобразовательными программами начального общего, основного общего и среднего (полного) общего образования.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21.07.2007 N 194-ФЗ)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ar17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 прав имеют другие права, предусмотренные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под диспансерным наблюдением в связи с туберкулезом, и больные туберкулезом обязаны: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назначенные медицинскими работниками лечебно-оздоровительные мероприятия;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санитарно-гигиенические правила, установленные для больных туберкулезом, в общественных местах.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V. СОЦИАЛЬНАЯ ПОДДЕРЖКА ЛИЦ, НАХОДЯЩИХСЯ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 ДИСПАНСЕРНЫМ НАБЛЮДЕНИЕМ В СВЯЗИ С ТУБЕРКУЛЕЗОМ,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БОЛЬНЫХ ТУБЕРКУЛЕЗОМ, МЕДИЦИНСКИХ РАБОТНИКОВ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РАБОТНИКОВ, УЧАСТВУЮЩИХ В ОКАЗАНИИ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 с 1 января 2009 года.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23.07.2008 N 160-ФЗ.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Лица, находящиеся под диспансерным наблюдением в связи с туберкулезом,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</w:t>
      </w:r>
      <w:hyperlink r:id="rId57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установленном Правительством Российской Федерации, а в учреждениях здравоохранения, находящихся в ведении субъектов Российской Федерации, - в порядке, установленном органами государственной власти субъектов Российской Федерации.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заразной формой туберкулеза,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</w:t>
      </w:r>
      <w:hyperlink r:id="rId62" w:history="1">
        <w:r>
          <w:rPr>
            <w:rFonts w:ascii="Calibri" w:hAnsi="Calibri" w:cs="Calibri"/>
            <w:color w:val="0000FF"/>
          </w:rPr>
          <w:t>рабочего времени</w:t>
        </w:r>
      </w:hyperlink>
      <w:r>
        <w:rPr>
          <w:rFonts w:ascii="Calibri" w:hAnsi="Calibri" w:cs="Calibri"/>
        </w:rPr>
        <w:t xml:space="preserve"> и ежегодного </w:t>
      </w:r>
      <w:hyperlink r:id="rId63" w:history="1">
        <w:r>
          <w:rPr>
            <w:rFonts w:ascii="Calibri" w:hAnsi="Calibri" w:cs="Calibri"/>
            <w:color w:val="0000FF"/>
          </w:rPr>
          <w:t>дополнительного оплачиваемого отпуска</w:t>
        </w:r>
      </w:hyperlink>
      <w:r>
        <w:rPr>
          <w:rFonts w:ascii="Calibri" w:hAnsi="Calibri" w:cs="Calibri"/>
        </w:rP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</w:t>
      </w:r>
      <w:proofErr w:type="gramEnd"/>
      <w:r>
        <w:rPr>
          <w:rFonts w:ascii="Calibri" w:hAnsi="Calibri" w:cs="Calibri"/>
        </w:rPr>
        <w:t xml:space="preserve">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</w:t>
      </w:r>
      <w:r>
        <w:rPr>
          <w:rFonts w:ascii="Calibri" w:hAnsi="Calibri" w:cs="Calibri"/>
        </w:rPr>
        <w:lastRenderedPageBreak/>
        <w:t>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</w:t>
      </w:r>
      <w:proofErr w:type="gramEnd"/>
      <w:r>
        <w:rPr>
          <w:rFonts w:ascii="Calibri" w:hAnsi="Calibri" w:cs="Calibri"/>
        </w:rPr>
        <w:t xml:space="preserve"> которых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осуществляются по результатам </w:t>
      </w:r>
      <w:hyperlink r:id="rId66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рабочих мест по условиям труда.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VI. ОТВЕТСТВЕННОСТЬ ЗА НАРУШЕНИЕ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ОБЛАСТИ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Обжалование решений суда осуществляется в соответствии с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18. Возмещение вреда, причиненного при оказании противотуберкулезной помощи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жизни или здоровью граждан при оказании противотуберкулезной помощи, возмещается в соответствии с </w:t>
      </w:r>
      <w:hyperlink r:id="rId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VII. ЗАКЛЮЧИТЕЛЬНЫЕ ПОЛОЖЕНИЯ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Заключительные положения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2001 года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77-ФЗ</w:t>
      </w: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2878" w:rsidRDefault="004728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13F4" w:rsidRDefault="007113F4">
      <w:bookmarkStart w:id="4" w:name="_GoBack"/>
      <w:bookmarkEnd w:id="4"/>
    </w:p>
    <w:sectPr w:rsidR="007113F4" w:rsidSect="00DD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78"/>
    <w:rsid w:val="00001ED5"/>
    <w:rsid w:val="00002F2C"/>
    <w:rsid w:val="00003636"/>
    <w:rsid w:val="00003674"/>
    <w:rsid w:val="00003713"/>
    <w:rsid w:val="00005FB1"/>
    <w:rsid w:val="00013507"/>
    <w:rsid w:val="000155E9"/>
    <w:rsid w:val="00017AD1"/>
    <w:rsid w:val="00022DB6"/>
    <w:rsid w:val="00022E57"/>
    <w:rsid w:val="000244AE"/>
    <w:rsid w:val="00024887"/>
    <w:rsid w:val="00026A97"/>
    <w:rsid w:val="00027D0F"/>
    <w:rsid w:val="00032450"/>
    <w:rsid w:val="000356C2"/>
    <w:rsid w:val="000357FB"/>
    <w:rsid w:val="00035D3D"/>
    <w:rsid w:val="00037A6F"/>
    <w:rsid w:val="000417D1"/>
    <w:rsid w:val="00046901"/>
    <w:rsid w:val="000539F9"/>
    <w:rsid w:val="00057B77"/>
    <w:rsid w:val="00062018"/>
    <w:rsid w:val="00062ACD"/>
    <w:rsid w:val="00066CA4"/>
    <w:rsid w:val="00073D21"/>
    <w:rsid w:val="00075E7B"/>
    <w:rsid w:val="00084F5C"/>
    <w:rsid w:val="00085338"/>
    <w:rsid w:val="000865B4"/>
    <w:rsid w:val="0009010D"/>
    <w:rsid w:val="00090EAF"/>
    <w:rsid w:val="00091ADC"/>
    <w:rsid w:val="00093BAC"/>
    <w:rsid w:val="00095590"/>
    <w:rsid w:val="000A05A5"/>
    <w:rsid w:val="000A0BD7"/>
    <w:rsid w:val="000A1789"/>
    <w:rsid w:val="000A1E5E"/>
    <w:rsid w:val="000A3BD2"/>
    <w:rsid w:val="000A4495"/>
    <w:rsid w:val="000A5A0D"/>
    <w:rsid w:val="000A5FB3"/>
    <w:rsid w:val="000A6686"/>
    <w:rsid w:val="000B3173"/>
    <w:rsid w:val="000B3EC8"/>
    <w:rsid w:val="000B4761"/>
    <w:rsid w:val="000B653A"/>
    <w:rsid w:val="000B665A"/>
    <w:rsid w:val="000B7C74"/>
    <w:rsid w:val="000C3036"/>
    <w:rsid w:val="000C56F9"/>
    <w:rsid w:val="000C6484"/>
    <w:rsid w:val="000D1ECD"/>
    <w:rsid w:val="000D467E"/>
    <w:rsid w:val="000D593F"/>
    <w:rsid w:val="000D5AFB"/>
    <w:rsid w:val="000D7836"/>
    <w:rsid w:val="000E0011"/>
    <w:rsid w:val="000E0311"/>
    <w:rsid w:val="000E2EC5"/>
    <w:rsid w:val="000E352D"/>
    <w:rsid w:val="000E5489"/>
    <w:rsid w:val="000E6EA2"/>
    <w:rsid w:val="000F011B"/>
    <w:rsid w:val="000F1CC8"/>
    <w:rsid w:val="000F2A98"/>
    <w:rsid w:val="000F50C7"/>
    <w:rsid w:val="000F7E71"/>
    <w:rsid w:val="00101EB2"/>
    <w:rsid w:val="001020C6"/>
    <w:rsid w:val="001025DA"/>
    <w:rsid w:val="00105A24"/>
    <w:rsid w:val="0010649A"/>
    <w:rsid w:val="0011197C"/>
    <w:rsid w:val="00111F07"/>
    <w:rsid w:val="00113423"/>
    <w:rsid w:val="00116588"/>
    <w:rsid w:val="00116F8F"/>
    <w:rsid w:val="00117C03"/>
    <w:rsid w:val="0012196C"/>
    <w:rsid w:val="00124392"/>
    <w:rsid w:val="00124CC9"/>
    <w:rsid w:val="0012623B"/>
    <w:rsid w:val="0012686E"/>
    <w:rsid w:val="00127EC5"/>
    <w:rsid w:val="0013386B"/>
    <w:rsid w:val="00133CA4"/>
    <w:rsid w:val="001349EC"/>
    <w:rsid w:val="001420AE"/>
    <w:rsid w:val="00142D7A"/>
    <w:rsid w:val="00145F66"/>
    <w:rsid w:val="00146816"/>
    <w:rsid w:val="00147710"/>
    <w:rsid w:val="0014790F"/>
    <w:rsid w:val="0015009A"/>
    <w:rsid w:val="00150452"/>
    <w:rsid w:val="00154FD4"/>
    <w:rsid w:val="0015717A"/>
    <w:rsid w:val="001613B5"/>
    <w:rsid w:val="00162C34"/>
    <w:rsid w:val="0016302E"/>
    <w:rsid w:val="0016440B"/>
    <w:rsid w:val="0016493B"/>
    <w:rsid w:val="0016558C"/>
    <w:rsid w:val="0016568A"/>
    <w:rsid w:val="001663CE"/>
    <w:rsid w:val="00170C9A"/>
    <w:rsid w:val="00170F68"/>
    <w:rsid w:val="00171276"/>
    <w:rsid w:val="00171A48"/>
    <w:rsid w:val="00171B67"/>
    <w:rsid w:val="00171CC1"/>
    <w:rsid w:val="00171F35"/>
    <w:rsid w:val="001763DE"/>
    <w:rsid w:val="00181DC4"/>
    <w:rsid w:val="00183454"/>
    <w:rsid w:val="00186338"/>
    <w:rsid w:val="0018744E"/>
    <w:rsid w:val="0019025E"/>
    <w:rsid w:val="00193A2B"/>
    <w:rsid w:val="001959FA"/>
    <w:rsid w:val="001965C1"/>
    <w:rsid w:val="001A0CC8"/>
    <w:rsid w:val="001A1CA4"/>
    <w:rsid w:val="001A3092"/>
    <w:rsid w:val="001A3BBC"/>
    <w:rsid w:val="001A6B03"/>
    <w:rsid w:val="001A7189"/>
    <w:rsid w:val="001B4544"/>
    <w:rsid w:val="001B6156"/>
    <w:rsid w:val="001B6CC4"/>
    <w:rsid w:val="001C0BCC"/>
    <w:rsid w:val="001C59FA"/>
    <w:rsid w:val="001D061A"/>
    <w:rsid w:val="001D1000"/>
    <w:rsid w:val="001D1944"/>
    <w:rsid w:val="001D1DBE"/>
    <w:rsid w:val="001D3993"/>
    <w:rsid w:val="001D3DA6"/>
    <w:rsid w:val="001D6618"/>
    <w:rsid w:val="001D7885"/>
    <w:rsid w:val="001E4A0B"/>
    <w:rsid w:val="001E5779"/>
    <w:rsid w:val="001E7841"/>
    <w:rsid w:val="001F02C5"/>
    <w:rsid w:val="001F0B74"/>
    <w:rsid w:val="001F379C"/>
    <w:rsid w:val="001F5D03"/>
    <w:rsid w:val="001F6AAC"/>
    <w:rsid w:val="001F6B46"/>
    <w:rsid w:val="0020042A"/>
    <w:rsid w:val="00200F2D"/>
    <w:rsid w:val="0020148E"/>
    <w:rsid w:val="0020565B"/>
    <w:rsid w:val="00205C3C"/>
    <w:rsid w:val="00206057"/>
    <w:rsid w:val="00211838"/>
    <w:rsid w:val="002129B5"/>
    <w:rsid w:val="0021388E"/>
    <w:rsid w:val="002170D6"/>
    <w:rsid w:val="00220B73"/>
    <w:rsid w:val="0022179C"/>
    <w:rsid w:val="00222C77"/>
    <w:rsid w:val="00224DBF"/>
    <w:rsid w:val="00226CB7"/>
    <w:rsid w:val="00226F80"/>
    <w:rsid w:val="00233DEA"/>
    <w:rsid w:val="00233F42"/>
    <w:rsid w:val="00240174"/>
    <w:rsid w:val="00242578"/>
    <w:rsid w:val="00242606"/>
    <w:rsid w:val="00246ED3"/>
    <w:rsid w:val="00251479"/>
    <w:rsid w:val="0025231B"/>
    <w:rsid w:val="002536BB"/>
    <w:rsid w:val="002538BC"/>
    <w:rsid w:val="00254E18"/>
    <w:rsid w:val="00255110"/>
    <w:rsid w:val="0025684C"/>
    <w:rsid w:val="00260F3F"/>
    <w:rsid w:val="00262466"/>
    <w:rsid w:val="0026572E"/>
    <w:rsid w:val="00267131"/>
    <w:rsid w:val="002678A4"/>
    <w:rsid w:val="002713DE"/>
    <w:rsid w:val="002716AE"/>
    <w:rsid w:val="00271FE2"/>
    <w:rsid w:val="00273C13"/>
    <w:rsid w:val="0027486C"/>
    <w:rsid w:val="0027527F"/>
    <w:rsid w:val="00275532"/>
    <w:rsid w:val="00276D9B"/>
    <w:rsid w:val="00277316"/>
    <w:rsid w:val="002821AE"/>
    <w:rsid w:val="002842AB"/>
    <w:rsid w:val="00286B30"/>
    <w:rsid w:val="002873BF"/>
    <w:rsid w:val="002938A0"/>
    <w:rsid w:val="002939B9"/>
    <w:rsid w:val="00294887"/>
    <w:rsid w:val="00295478"/>
    <w:rsid w:val="0029642B"/>
    <w:rsid w:val="002A0409"/>
    <w:rsid w:val="002A0E64"/>
    <w:rsid w:val="002A5F5D"/>
    <w:rsid w:val="002A653F"/>
    <w:rsid w:val="002A73BB"/>
    <w:rsid w:val="002B116D"/>
    <w:rsid w:val="002B30A5"/>
    <w:rsid w:val="002B6BE4"/>
    <w:rsid w:val="002B71E1"/>
    <w:rsid w:val="002C4F64"/>
    <w:rsid w:val="002C6635"/>
    <w:rsid w:val="002C7F78"/>
    <w:rsid w:val="002D25D0"/>
    <w:rsid w:val="002D260B"/>
    <w:rsid w:val="002D6C47"/>
    <w:rsid w:val="002D7C88"/>
    <w:rsid w:val="002E1F0F"/>
    <w:rsid w:val="002E3CC8"/>
    <w:rsid w:val="002E69EA"/>
    <w:rsid w:val="002F158A"/>
    <w:rsid w:val="002F1F57"/>
    <w:rsid w:val="002F4B35"/>
    <w:rsid w:val="002F5862"/>
    <w:rsid w:val="002F6246"/>
    <w:rsid w:val="00300CA4"/>
    <w:rsid w:val="00300FA9"/>
    <w:rsid w:val="003017C8"/>
    <w:rsid w:val="003052E7"/>
    <w:rsid w:val="00307888"/>
    <w:rsid w:val="00310BD5"/>
    <w:rsid w:val="0031180F"/>
    <w:rsid w:val="00311C2D"/>
    <w:rsid w:val="00312C67"/>
    <w:rsid w:val="00315306"/>
    <w:rsid w:val="0031612F"/>
    <w:rsid w:val="003169A0"/>
    <w:rsid w:val="003227FA"/>
    <w:rsid w:val="003233BA"/>
    <w:rsid w:val="003242B3"/>
    <w:rsid w:val="00324754"/>
    <w:rsid w:val="00325ECC"/>
    <w:rsid w:val="00327C2B"/>
    <w:rsid w:val="00330746"/>
    <w:rsid w:val="00330E6D"/>
    <w:rsid w:val="00332291"/>
    <w:rsid w:val="00332856"/>
    <w:rsid w:val="00333850"/>
    <w:rsid w:val="003355A7"/>
    <w:rsid w:val="00335B2B"/>
    <w:rsid w:val="00336292"/>
    <w:rsid w:val="003367C9"/>
    <w:rsid w:val="00336CFA"/>
    <w:rsid w:val="00337B02"/>
    <w:rsid w:val="00341704"/>
    <w:rsid w:val="00343CC2"/>
    <w:rsid w:val="00344001"/>
    <w:rsid w:val="00346D5F"/>
    <w:rsid w:val="00347928"/>
    <w:rsid w:val="00352EC9"/>
    <w:rsid w:val="00353263"/>
    <w:rsid w:val="00363784"/>
    <w:rsid w:val="00363F91"/>
    <w:rsid w:val="0036445A"/>
    <w:rsid w:val="0036706B"/>
    <w:rsid w:val="00370854"/>
    <w:rsid w:val="00371575"/>
    <w:rsid w:val="00375685"/>
    <w:rsid w:val="0038047C"/>
    <w:rsid w:val="003806F2"/>
    <w:rsid w:val="003809D3"/>
    <w:rsid w:val="0038472C"/>
    <w:rsid w:val="00384A18"/>
    <w:rsid w:val="00390CA9"/>
    <w:rsid w:val="003923F8"/>
    <w:rsid w:val="00393D11"/>
    <w:rsid w:val="003A195A"/>
    <w:rsid w:val="003A3109"/>
    <w:rsid w:val="003B2058"/>
    <w:rsid w:val="003B529A"/>
    <w:rsid w:val="003C03BD"/>
    <w:rsid w:val="003C0818"/>
    <w:rsid w:val="003C0D31"/>
    <w:rsid w:val="003C3283"/>
    <w:rsid w:val="003C3CC3"/>
    <w:rsid w:val="003C6547"/>
    <w:rsid w:val="003C68D8"/>
    <w:rsid w:val="003D115A"/>
    <w:rsid w:val="003D23B4"/>
    <w:rsid w:val="003D35A7"/>
    <w:rsid w:val="003D3B49"/>
    <w:rsid w:val="003D5E8C"/>
    <w:rsid w:val="003D6145"/>
    <w:rsid w:val="003D730C"/>
    <w:rsid w:val="003E0BCE"/>
    <w:rsid w:val="003E13E8"/>
    <w:rsid w:val="003E2DFD"/>
    <w:rsid w:val="003E4722"/>
    <w:rsid w:val="003E5020"/>
    <w:rsid w:val="003E504C"/>
    <w:rsid w:val="003E62EB"/>
    <w:rsid w:val="003E7E57"/>
    <w:rsid w:val="003F259F"/>
    <w:rsid w:val="003F3626"/>
    <w:rsid w:val="003F694D"/>
    <w:rsid w:val="003F6E59"/>
    <w:rsid w:val="00400600"/>
    <w:rsid w:val="004025F1"/>
    <w:rsid w:val="00403BCC"/>
    <w:rsid w:val="00404BFC"/>
    <w:rsid w:val="00405773"/>
    <w:rsid w:val="004057B3"/>
    <w:rsid w:val="004150BB"/>
    <w:rsid w:val="00416C5D"/>
    <w:rsid w:val="00417058"/>
    <w:rsid w:val="00417881"/>
    <w:rsid w:val="00417F6E"/>
    <w:rsid w:val="0042455E"/>
    <w:rsid w:val="0042598F"/>
    <w:rsid w:val="00425A3F"/>
    <w:rsid w:val="0042643F"/>
    <w:rsid w:val="00426DA9"/>
    <w:rsid w:val="00427E3A"/>
    <w:rsid w:val="00431503"/>
    <w:rsid w:val="00431582"/>
    <w:rsid w:val="00433D6C"/>
    <w:rsid w:val="004346E8"/>
    <w:rsid w:val="00434F64"/>
    <w:rsid w:val="004354E4"/>
    <w:rsid w:val="00436AFB"/>
    <w:rsid w:val="00441D67"/>
    <w:rsid w:val="00441E46"/>
    <w:rsid w:val="00442440"/>
    <w:rsid w:val="004441B1"/>
    <w:rsid w:val="004505EB"/>
    <w:rsid w:val="004526B8"/>
    <w:rsid w:val="00453078"/>
    <w:rsid w:val="00454F09"/>
    <w:rsid w:val="00456051"/>
    <w:rsid w:val="00456080"/>
    <w:rsid w:val="00456D1D"/>
    <w:rsid w:val="00457043"/>
    <w:rsid w:val="00457765"/>
    <w:rsid w:val="004604F8"/>
    <w:rsid w:val="00460B73"/>
    <w:rsid w:val="0046170E"/>
    <w:rsid w:val="004643C5"/>
    <w:rsid w:val="0046455F"/>
    <w:rsid w:val="00464647"/>
    <w:rsid w:val="00464BF6"/>
    <w:rsid w:val="004656AF"/>
    <w:rsid w:val="00466A04"/>
    <w:rsid w:val="0046755B"/>
    <w:rsid w:val="004718E0"/>
    <w:rsid w:val="00472755"/>
    <w:rsid w:val="00472878"/>
    <w:rsid w:val="004741C0"/>
    <w:rsid w:val="00474E02"/>
    <w:rsid w:val="004762BE"/>
    <w:rsid w:val="00477466"/>
    <w:rsid w:val="0048035D"/>
    <w:rsid w:val="00480483"/>
    <w:rsid w:val="004807EB"/>
    <w:rsid w:val="00481717"/>
    <w:rsid w:val="004844D5"/>
    <w:rsid w:val="00485582"/>
    <w:rsid w:val="00486691"/>
    <w:rsid w:val="004876AC"/>
    <w:rsid w:val="004913C9"/>
    <w:rsid w:val="00491EF8"/>
    <w:rsid w:val="004924A0"/>
    <w:rsid w:val="00492D1C"/>
    <w:rsid w:val="0049419F"/>
    <w:rsid w:val="00495E21"/>
    <w:rsid w:val="00495F86"/>
    <w:rsid w:val="004974D1"/>
    <w:rsid w:val="004A0B2C"/>
    <w:rsid w:val="004A13E3"/>
    <w:rsid w:val="004A20E0"/>
    <w:rsid w:val="004A2842"/>
    <w:rsid w:val="004A4B55"/>
    <w:rsid w:val="004A6946"/>
    <w:rsid w:val="004A7554"/>
    <w:rsid w:val="004B136B"/>
    <w:rsid w:val="004B201C"/>
    <w:rsid w:val="004B2793"/>
    <w:rsid w:val="004B63E7"/>
    <w:rsid w:val="004B6DDA"/>
    <w:rsid w:val="004C06EB"/>
    <w:rsid w:val="004C0AE3"/>
    <w:rsid w:val="004C2BF2"/>
    <w:rsid w:val="004C446F"/>
    <w:rsid w:val="004D0F13"/>
    <w:rsid w:val="004D2F44"/>
    <w:rsid w:val="004D46CE"/>
    <w:rsid w:val="004D5132"/>
    <w:rsid w:val="004E044A"/>
    <w:rsid w:val="004E1FD9"/>
    <w:rsid w:val="004E22B9"/>
    <w:rsid w:val="004E35BE"/>
    <w:rsid w:val="004E37AB"/>
    <w:rsid w:val="004E5A80"/>
    <w:rsid w:val="004E65B1"/>
    <w:rsid w:val="004E7EDD"/>
    <w:rsid w:val="004F0B2F"/>
    <w:rsid w:val="004F194B"/>
    <w:rsid w:val="004F20A8"/>
    <w:rsid w:val="004F2895"/>
    <w:rsid w:val="004F35AE"/>
    <w:rsid w:val="004F4C2F"/>
    <w:rsid w:val="004F51E0"/>
    <w:rsid w:val="005002B9"/>
    <w:rsid w:val="005031A7"/>
    <w:rsid w:val="00504704"/>
    <w:rsid w:val="00504EF0"/>
    <w:rsid w:val="00505213"/>
    <w:rsid w:val="00506B01"/>
    <w:rsid w:val="0050720F"/>
    <w:rsid w:val="00507FC5"/>
    <w:rsid w:val="00514A18"/>
    <w:rsid w:val="0051650C"/>
    <w:rsid w:val="00516A65"/>
    <w:rsid w:val="00516FAC"/>
    <w:rsid w:val="00516FC7"/>
    <w:rsid w:val="005203CE"/>
    <w:rsid w:val="005221C9"/>
    <w:rsid w:val="00523963"/>
    <w:rsid w:val="00527989"/>
    <w:rsid w:val="00527BB8"/>
    <w:rsid w:val="00527C75"/>
    <w:rsid w:val="00531A9F"/>
    <w:rsid w:val="00531C17"/>
    <w:rsid w:val="005326D4"/>
    <w:rsid w:val="00532B24"/>
    <w:rsid w:val="00532F77"/>
    <w:rsid w:val="00533837"/>
    <w:rsid w:val="00535039"/>
    <w:rsid w:val="005353C6"/>
    <w:rsid w:val="00536155"/>
    <w:rsid w:val="00537AD0"/>
    <w:rsid w:val="00537CC3"/>
    <w:rsid w:val="005417BB"/>
    <w:rsid w:val="005422C2"/>
    <w:rsid w:val="005438BA"/>
    <w:rsid w:val="00543964"/>
    <w:rsid w:val="0054534F"/>
    <w:rsid w:val="005455FB"/>
    <w:rsid w:val="005459CD"/>
    <w:rsid w:val="00547909"/>
    <w:rsid w:val="005508FC"/>
    <w:rsid w:val="00551E0E"/>
    <w:rsid w:val="005540FB"/>
    <w:rsid w:val="00555C2D"/>
    <w:rsid w:val="005560B7"/>
    <w:rsid w:val="0056003D"/>
    <w:rsid w:val="005613C6"/>
    <w:rsid w:val="005669CC"/>
    <w:rsid w:val="005706DE"/>
    <w:rsid w:val="00572355"/>
    <w:rsid w:val="00576057"/>
    <w:rsid w:val="00576873"/>
    <w:rsid w:val="00584099"/>
    <w:rsid w:val="00584CB5"/>
    <w:rsid w:val="00584FDE"/>
    <w:rsid w:val="005850A1"/>
    <w:rsid w:val="00585C8C"/>
    <w:rsid w:val="00585CD5"/>
    <w:rsid w:val="00586373"/>
    <w:rsid w:val="005876C7"/>
    <w:rsid w:val="0059346D"/>
    <w:rsid w:val="00594788"/>
    <w:rsid w:val="00595978"/>
    <w:rsid w:val="00596E8E"/>
    <w:rsid w:val="005A16F3"/>
    <w:rsid w:val="005A3686"/>
    <w:rsid w:val="005A5176"/>
    <w:rsid w:val="005A5E9D"/>
    <w:rsid w:val="005B077F"/>
    <w:rsid w:val="005B3101"/>
    <w:rsid w:val="005B440A"/>
    <w:rsid w:val="005B50CC"/>
    <w:rsid w:val="005B6752"/>
    <w:rsid w:val="005B6FD6"/>
    <w:rsid w:val="005C053D"/>
    <w:rsid w:val="005C2E28"/>
    <w:rsid w:val="005C37DB"/>
    <w:rsid w:val="005C474F"/>
    <w:rsid w:val="005C50D5"/>
    <w:rsid w:val="005C5960"/>
    <w:rsid w:val="005C61B2"/>
    <w:rsid w:val="005C780C"/>
    <w:rsid w:val="005D0988"/>
    <w:rsid w:val="005D0AF4"/>
    <w:rsid w:val="005D10D6"/>
    <w:rsid w:val="005D2F1E"/>
    <w:rsid w:val="005D32EB"/>
    <w:rsid w:val="005D400A"/>
    <w:rsid w:val="005D402A"/>
    <w:rsid w:val="005D5561"/>
    <w:rsid w:val="005D5F96"/>
    <w:rsid w:val="005D64E5"/>
    <w:rsid w:val="005E2778"/>
    <w:rsid w:val="005E2C62"/>
    <w:rsid w:val="005E3DF9"/>
    <w:rsid w:val="005E6843"/>
    <w:rsid w:val="005E70C1"/>
    <w:rsid w:val="005F0C20"/>
    <w:rsid w:val="005F0CAD"/>
    <w:rsid w:val="005F0CB8"/>
    <w:rsid w:val="005F14F7"/>
    <w:rsid w:val="005F17DC"/>
    <w:rsid w:val="005F2DAB"/>
    <w:rsid w:val="006056CA"/>
    <w:rsid w:val="00605C18"/>
    <w:rsid w:val="006070A2"/>
    <w:rsid w:val="0060753D"/>
    <w:rsid w:val="00611CAA"/>
    <w:rsid w:val="00611DF6"/>
    <w:rsid w:val="0061320D"/>
    <w:rsid w:val="00614375"/>
    <w:rsid w:val="0061464A"/>
    <w:rsid w:val="0061798A"/>
    <w:rsid w:val="006223DA"/>
    <w:rsid w:val="006230E3"/>
    <w:rsid w:val="0062321F"/>
    <w:rsid w:val="00623776"/>
    <w:rsid w:val="00623BAA"/>
    <w:rsid w:val="00624EEA"/>
    <w:rsid w:val="0062647B"/>
    <w:rsid w:val="00627430"/>
    <w:rsid w:val="00630B26"/>
    <w:rsid w:val="006323F0"/>
    <w:rsid w:val="00632639"/>
    <w:rsid w:val="00632AEC"/>
    <w:rsid w:val="00634437"/>
    <w:rsid w:val="00634987"/>
    <w:rsid w:val="00635B24"/>
    <w:rsid w:val="006366C9"/>
    <w:rsid w:val="00637EAD"/>
    <w:rsid w:val="00643862"/>
    <w:rsid w:val="00644EC5"/>
    <w:rsid w:val="00645E3F"/>
    <w:rsid w:val="00646642"/>
    <w:rsid w:val="0064669B"/>
    <w:rsid w:val="00647416"/>
    <w:rsid w:val="006506DE"/>
    <w:rsid w:val="00654657"/>
    <w:rsid w:val="00657558"/>
    <w:rsid w:val="006576FA"/>
    <w:rsid w:val="006630A0"/>
    <w:rsid w:val="00663490"/>
    <w:rsid w:val="0066365D"/>
    <w:rsid w:val="00665838"/>
    <w:rsid w:val="0066584E"/>
    <w:rsid w:val="00666147"/>
    <w:rsid w:val="006667C4"/>
    <w:rsid w:val="006710FB"/>
    <w:rsid w:val="00671827"/>
    <w:rsid w:val="00671BA5"/>
    <w:rsid w:val="00672EB1"/>
    <w:rsid w:val="00674554"/>
    <w:rsid w:val="00680D01"/>
    <w:rsid w:val="0068194E"/>
    <w:rsid w:val="00682179"/>
    <w:rsid w:val="00682DB0"/>
    <w:rsid w:val="00682E7A"/>
    <w:rsid w:val="006833F4"/>
    <w:rsid w:val="00684070"/>
    <w:rsid w:val="006848DF"/>
    <w:rsid w:val="00684EB8"/>
    <w:rsid w:val="0069025A"/>
    <w:rsid w:val="006902D6"/>
    <w:rsid w:val="00692001"/>
    <w:rsid w:val="00693FBF"/>
    <w:rsid w:val="0069400C"/>
    <w:rsid w:val="006A134C"/>
    <w:rsid w:val="006A2020"/>
    <w:rsid w:val="006A42BB"/>
    <w:rsid w:val="006A47C2"/>
    <w:rsid w:val="006A596C"/>
    <w:rsid w:val="006A694F"/>
    <w:rsid w:val="006B1AD6"/>
    <w:rsid w:val="006B6C73"/>
    <w:rsid w:val="006B76BA"/>
    <w:rsid w:val="006C07C4"/>
    <w:rsid w:val="006C0DBC"/>
    <w:rsid w:val="006D02A7"/>
    <w:rsid w:val="006D077B"/>
    <w:rsid w:val="006D2D9E"/>
    <w:rsid w:val="006D3CDF"/>
    <w:rsid w:val="006D575D"/>
    <w:rsid w:val="006D5C3C"/>
    <w:rsid w:val="006D6772"/>
    <w:rsid w:val="006E1C77"/>
    <w:rsid w:val="006E3A99"/>
    <w:rsid w:val="006E47B7"/>
    <w:rsid w:val="006E554D"/>
    <w:rsid w:val="006E5BEA"/>
    <w:rsid w:val="006E5E96"/>
    <w:rsid w:val="006E6E6A"/>
    <w:rsid w:val="006F42AE"/>
    <w:rsid w:val="006F4EE6"/>
    <w:rsid w:val="006F53F1"/>
    <w:rsid w:val="006F68BA"/>
    <w:rsid w:val="007016DF"/>
    <w:rsid w:val="00701FB4"/>
    <w:rsid w:val="0070262B"/>
    <w:rsid w:val="00705F2C"/>
    <w:rsid w:val="007113F4"/>
    <w:rsid w:val="00711EE9"/>
    <w:rsid w:val="00712527"/>
    <w:rsid w:val="00713D9A"/>
    <w:rsid w:val="00714E98"/>
    <w:rsid w:val="00717DA8"/>
    <w:rsid w:val="00720B3A"/>
    <w:rsid w:val="007225D0"/>
    <w:rsid w:val="0072480A"/>
    <w:rsid w:val="0072490A"/>
    <w:rsid w:val="00727A90"/>
    <w:rsid w:val="00727BCE"/>
    <w:rsid w:val="00730902"/>
    <w:rsid w:val="00732CCF"/>
    <w:rsid w:val="00733B23"/>
    <w:rsid w:val="00741411"/>
    <w:rsid w:val="00742687"/>
    <w:rsid w:val="00742A4E"/>
    <w:rsid w:val="007433B3"/>
    <w:rsid w:val="0074354B"/>
    <w:rsid w:val="00746550"/>
    <w:rsid w:val="00746C56"/>
    <w:rsid w:val="00746DE1"/>
    <w:rsid w:val="007503A0"/>
    <w:rsid w:val="0075154F"/>
    <w:rsid w:val="00755D15"/>
    <w:rsid w:val="00762B37"/>
    <w:rsid w:val="0076332F"/>
    <w:rsid w:val="007636AF"/>
    <w:rsid w:val="00765801"/>
    <w:rsid w:val="007658B3"/>
    <w:rsid w:val="00767176"/>
    <w:rsid w:val="00772364"/>
    <w:rsid w:val="00783414"/>
    <w:rsid w:val="00786580"/>
    <w:rsid w:val="00787DDC"/>
    <w:rsid w:val="00791DB4"/>
    <w:rsid w:val="00794814"/>
    <w:rsid w:val="00797113"/>
    <w:rsid w:val="00797592"/>
    <w:rsid w:val="007A1FF8"/>
    <w:rsid w:val="007A5B89"/>
    <w:rsid w:val="007A7D7C"/>
    <w:rsid w:val="007B0901"/>
    <w:rsid w:val="007B1262"/>
    <w:rsid w:val="007B1532"/>
    <w:rsid w:val="007B297E"/>
    <w:rsid w:val="007B5012"/>
    <w:rsid w:val="007B5AE7"/>
    <w:rsid w:val="007C0096"/>
    <w:rsid w:val="007C19CC"/>
    <w:rsid w:val="007C26A7"/>
    <w:rsid w:val="007C2835"/>
    <w:rsid w:val="007C4AEF"/>
    <w:rsid w:val="007C64D6"/>
    <w:rsid w:val="007D07BE"/>
    <w:rsid w:val="007D13B5"/>
    <w:rsid w:val="007D336B"/>
    <w:rsid w:val="007D3E08"/>
    <w:rsid w:val="007D54A2"/>
    <w:rsid w:val="007D5FD9"/>
    <w:rsid w:val="007D73A0"/>
    <w:rsid w:val="007D7AEE"/>
    <w:rsid w:val="007E0B19"/>
    <w:rsid w:val="007E141A"/>
    <w:rsid w:val="007E2BE7"/>
    <w:rsid w:val="007E4A7C"/>
    <w:rsid w:val="007E5450"/>
    <w:rsid w:val="007E596F"/>
    <w:rsid w:val="007E79B2"/>
    <w:rsid w:val="007E7F81"/>
    <w:rsid w:val="007F245F"/>
    <w:rsid w:val="007F3BBD"/>
    <w:rsid w:val="007F60FF"/>
    <w:rsid w:val="008009B1"/>
    <w:rsid w:val="00804F64"/>
    <w:rsid w:val="00805B18"/>
    <w:rsid w:val="00805E53"/>
    <w:rsid w:val="00806344"/>
    <w:rsid w:val="0081027D"/>
    <w:rsid w:val="00810E89"/>
    <w:rsid w:val="00812446"/>
    <w:rsid w:val="00812530"/>
    <w:rsid w:val="0081572A"/>
    <w:rsid w:val="00815DCB"/>
    <w:rsid w:val="00816A56"/>
    <w:rsid w:val="00816C5F"/>
    <w:rsid w:val="00816E4C"/>
    <w:rsid w:val="008244AA"/>
    <w:rsid w:val="00824726"/>
    <w:rsid w:val="0082695F"/>
    <w:rsid w:val="00827D34"/>
    <w:rsid w:val="008312E2"/>
    <w:rsid w:val="00832374"/>
    <w:rsid w:val="00834258"/>
    <w:rsid w:val="00834E1F"/>
    <w:rsid w:val="008350B7"/>
    <w:rsid w:val="008409C5"/>
    <w:rsid w:val="00840BA4"/>
    <w:rsid w:val="0084258F"/>
    <w:rsid w:val="00843320"/>
    <w:rsid w:val="00843484"/>
    <w:rsid w:val="00843782"/>
    <w:rsid w:val="00844452"/>
    <w:rsid w:val="00844A4A"/>
    <w:rsid w:val="00844F21"/>
    <w:rsid w:val="00845AFF"/>
    <w:rsid w:val="008519A1"/>
    <w:rsid w:val="00852A94"/>
    <w:rsid w:val="00853CD9"/>
    <w:rsid w:val="00854BD7"/>
    <w:rsid w:val="00856B74"/>
    <w:rsid w:val="00857FC4"/>
    <w:rsid w:val="00860E26"/>
    <w:rsid w:val="008624DF"/>
    <w:rsid w:val="00862E90"/>
    <w:rsid w:val="0086695B"/>
    <w:rsid w:val="0087070B"/>
    <w:rsid w:val="008708F2"/>
    <w:rsid w:val="008709E2"/>
    <w:rsid w:val="00870C67"/>
    <w:rsid w:val="00872ED1"/>
    <w:rsid w:val="008744BC"/>
    <w:rsid w:val="008756B1"/>
    <w:rsid w:val="0087653A"/>
    <w:rsid w:val="00877501"/>
    <w:rsid w:val="00881B33"/>
    <w:rsid w:val="00882104"/>
    <w:rsid w:val="008859C5"/>
    <w:rsid w:val="00885B0A"/>
    <w:rsid w:val="00887F48"/>
    <w:rsid w:val="00890626"/>
    <w:rsid w:val="00891046"/>
    <w:rsid w:val="00892321"/>
    <w:rsid w:val="0089322C"/>
    <w:rsid w:val="00894B1E"/>
    <w:rsid w:val="008972FA"/>
    <w:rsid w:val="0089762D"/>
    <w:rsid w:val="0089784F"/>
    <w:rsid w:val="008A1661"/>
    <w:rsid w:val="008A3519"/>
    <w:rsid w:val="008A53E3"/>
    <w:rsid w:val="008B3E29"/>
    <w:rsid w:val="008B3FCF"/>
    <w:rsid w:val="008B538C"/>
    <w:rsid w:val="008B66A8"/>
    <w:rsid w:val="008B6FD0"/>
    <w:rsid w:val="008C068F"/>
    <w:rsid w:val="008C4D41"/>
    <w:rsid w:val="008C708A"/>
    <w:rsid w:val="008C7BD5"/>
    <w:rsid w:val="008C7C2F"/>
    <w:rsid w:val="008D0C79"/>
    <w:rsid w:val="008D0CFF"/>
    <w:rsid w:val="008D2181"/>
    <w:rsid w:val="008D4926"/>
    <w:rsid w:val="008D4B3E"/>
    <w:rsid w:val="008D4C3C"/>
    <w:rsid w:val="008D548F"/>
    <w:rsid w:val="008D5701"/>
    <w:rsid w:val="008D603F"/>
    <w:rsid w:val="008D75FE"/>
    <w:rsid w:val="008D76D4"/>
    <w:rsid w:val="008D7CF8"/>
    <w:rsid w:val="008D7EC1"/>
    <w:rsid w:val="008E0353"/>
    <w:rsid w:val="008E2670"/>
    <w:rsid w:val="008E4B94"/>
    <w:rsid w:val="008E6789"/>
    <w:rsid w:val="008E7D53"/>
    <w:rsid w:val="008F168B"/>
    <w:rsid w:val="008F2198"/>
    <w:rsid w:val="008F2492"/>
    <w:rsid w:val="008F5443"/>
    <w:rsid w:val="008F5858"/>
    <w:rsid w:val="0090106C"/>
    <w:rsid w:val="00902419"/>
    <w:rsid w:val="00903BA7"/>
    <w:rsid w:val="009042C8"/>
    <w:rsid w:val="00904983"/>
    <w:rsid w:val="00905035"/>
    <w:rsid w:val="009073C9"/>
    <w:rsid w:val="0090744F"/>
    <w:rsid w:val="009079F5"/>
    <w:rsid w:val="00914D95"/>
    <w:rsid w:val="009152AF"/>
    <w:rsid w:val="0091605D"/>
    <w:rsid w:val="009172A3"/>
    <w:rsid w:val="00917F44"/>
    <w:rsid w:val="0092197E"/>
    <w:rsid w:val="00924DA1"/>
    <w:rsid w:val="0092706F"/>
    <w:rsid w:val="00927B0E"/>
    <w:rsid w:val="00930A5E"/>
    <w:rsid w:val="00931789"/>
    <w:rsid w:val="00931AA4"/>
    <w:rsid w:val="00931AE4"/>
    <w:rsid w:val="00931EC3"/>
    <w:rsid w:val="00935ACA"/>
    <w:rsid w:val="00936C89"/>
    <w:rsid w:val="00940662"/>
    <w:rsid w:val="0094099D"/>
    <w:rsid w:val="00941709"/>
    <w:rsid w:val="00942321"/>
    <w:rsid w:val="00943B99"/>
    <w:rsid w:val="0094409F"/>
    <w:rsid w:val="00945E4C"/>
    <w:rsid w:val="00947824"/>
    <w:rsid w:val="00952A86"/>
    <w:rsid w:val="00952C65"/>
    <w:rsid w:val="00953E64"/>
    <w:rsid w:val="009655B6"/>
    <w:rsid w:val="00972E49"/>
    <w:rsid w:val="00972EF6"/>
    <w:rsid w:val="00973353"/>
    <w:rsid w:val="00975432"/>
    <w:rsid w:val="0097747D"/>
    <w:rsid w:val="009775A9"/>
    <w:rsid w:val="00980A54"/>
    <w:rsid w:val="0098252C"/>
    <w:rsid w:val="00982ABE"/>
    <w:rsid w:val="009830A2"/>
    <w:rsid w:val="009843D1"/>
    <w:rsid w:val="00985D98"/>
    <w:rsid w:val="00985F85"/>
    <w:rsid w:val="00986CF2"/>
    <w:rsid w:val="00992D32"/>
    <w:rsid w:val="00994B76"/>
    <w:rsid w:val="0099538A"/>
    <w:rsid w:val="00996937"/>
    <w:rsid w:val="009A18F9"/>
    <w:rsid w:val="009A1A9F"/>
    <w:rsid w:val="009A2519"/>
    <w:rsid w:val="009A2AEA"/>
    <w:rsid w:val="009A3569"/>
    <w:rsid w:val="009A50AC"/>
    <w:rsid w:val="009A7A16"/>
    <w:rsid w:val="009B0EFB"/>
    <w:rsid w:val="009B1924"/>
    <w:rsid w:val="009B20FA"/>
    <w:rsid w:val="009B5596"/>
    <w:rsid w:val="009B7B2E"/>
    <w:rsid w:val="009C0EC9"/>
    <w:rsid w:val="009C5D0E"/>
    <w:rsid w:val="009C6FA7"/>
    <w:rsid w:val="009C7C8B"/>
    <w:rsid w:val="009C7FBB"/>
    <w:rsid w:val="009D6789"/>
    <w:rsid w:val="009E00E2"/>
    <w:rsid w:val="009E01B3"/>
    <w:rsid w:val="009E1DB2"/>
    <w:rsid w:val="009E32D0"/>
    <w:rsid w:val="009E4E55"/>
    <w:rsid w:val="009E4E6A"/>
    <w:rsid w:val="009E6120"/>
    <w:rsid w:val="009E6340"/>
    <w:rsid w:val="009E7029"/>
    <w:rsid w:val="009F12A3"/>
    <w:rsid w:val="009F310B"/>
    <w:rsid w:val="009F357F"/>
    <w:rsid w:val="009F3D2F"/>
    <w:rsid w:val="009F4017"/>
    <w:rsid w:val="009F5C80"/>
    <w:rsid w:val="009F6D1C"/>
    <w:rsid w:val="009F6D8A"/>
    <w:rsid w:val="009F7C87"/>
    <w:rsid w:val="00A0090C"/>
    <w:rsid w:val="00A0218E"/>
    <w:rsid w:val="00A04A98"/>
    <w:rsid w:val="00A0529E"/>
    <w:rsid w:val="00A0568C"/>
    <w:rsid w:val="00A0722F"/>
    <w:rsid w:val="00A12EDE"/>
    <w:rsid w:val="00A13EED"/>
    <w:rsid w:val="00A176CD"/>
    <w:rsid w:val="00A17E41"/>
    <w:rsid w:val="00A2110B"/>
    <w:rsid w:val="00A244FF"/>
    <w:rsid w:val="00A24947"/>
    <w:rsid w:val="00A30282"/>
    <w:rsid w:val="00A30D06"/>
    <w:rsid w:val="00A31CA7"/>
    <w:rsid w:val="00A3235B"/>
    <w:rsid w:val="00A32D87"/>
    <w:rsid w:val="00A33028"/>
    <w:rsid w:val="00A334CB"/>
    <w:rsid w:val="00A36059"/>
    <w:rsid w:val="00A37091"/>
    <w:rsid w:val="00A372C2"/>
    <w:rsid w:val="00A40A25"/>
    <w:rsid w:val="00A42772"/>
    <w:rsid w:val="00A42A82"/>
    <w:rsid w:val="00A43D49"/>
    <w:rsid w:val="00A47A04"/>
    <w:rsid w:val="00A5167C"/>
    <w:rsid w:val="00A54032"/>
    <w:rsid w:val="00A57229"/>
    <w:rsid w:val="00A60D72"/>
    <w:rsid w:val="00A619CE"/>
    <w:rsid w:val="00A63964"/>
    <w:rsid w:val="00A65AE5"/>
    <w:rsid w:val="00A65F99"/>
    <w:rsid w:val="00A66AA7"/>
    <w:rsid w:val="00A7294C"/>
    <w:rsid w:val="00A72A27"/>
    <w:rsid w:val="00A74897"/>
    <w:rsid w:val="00A764A9"/>
    <w:rsid w:val="00A76DA8"/>
    <w:rsid w:val="00A773FD"/>
    <w:rsid w:val="00A80D37"/>
    <w:rsid w:val="00A80E44"/>
    <w:rsid w:val="00A82F23"/>
    <w:rsid w:val="00A860E0"/>
    <w:rsid w:val="00A90A53"/>
    <w:rsid w:val="00A951E9"/>
    <w:rsid w:val="00A952E1"/>
    <w:rsid w:val="00A96E27"/>
    <w:rsid w:val="00A9715B"/>
    <w:rsid w:val="00AA3794"/>
    <w:rsid w:val="00AA3AC3"/>
    <w:rsid w:val="00AA4817"/>
    <w:rsid w:val="00AA4825"/>
    <w:rsid w:val="00AA4891"/>
    <w:rsid w:val="00AA524B"/>
    <w:rsid w:val="00AA6057"/>
    <w:rsid w:val="00AB190E"/>
    <w:rsid w:val="00AB4836"/>
    <w:rsid w:val="00AB4C5C"/>
    <w:rsid w:val="00AB4E8F"/>
    <w:rsid w:val="00AB5A60"/>
    <w:rsid w:val="00AB7876"/>
    <w:rsid w:val="00AC0915"/>
    <w:rsid w:val="00AC229F"/>
    <w:rsid w:val="00AC22F7"/>
    <w:rsid w:val="00AC3B1F"/>
    <w:rsid w:val="00AC4373"/>
    <w:rsid w:val="00AC5C2B"/>
    <w:rsid w:val="00AD43C2"/>
    <w:rsid w:val="00AD5684"/>
    <w:rsid w:val="00AE1375"/>
    <w:rsid w:val="00AE1B43"/>
    <w:rsid w:val="00AE552C"/>
    <w:rsid w:val="00AF0924"/>
    <w:rsid w:val="00AF22C2"/>
    <w:rsid w:val="00AF33C2"/>
    <w:rsid w:val="00AF3E21"/>
    <w:rsid w:val="00AF7648"/>
    <w:rsid w:val="00B02CF7"/>
    <w:rsid w:val="00B02EBC"/>
    <w:rsid w:val="00B057A1"/>
    <w:rsid w:val="00B06385"/>
    <w:rsid w:val="00B06C3E"/>
    <w:rsid w:val="00B06FF6"/>
    <w:rsid w:val="00B07C2D"/>
    <w:rsid w:val="00B1179C"/>
    <w:rsid w:val="00B1367D"/>
    <w:rsid w:val="00B1496B"/>
    <w:rsid w:val="00B172D5"/>
    <w:rsid w:val="00B217E1"/>
    <w:rsid w:val="00B21B02"/>
    <w:rsid w:val="00B22B6A"/>
    <w:rsid w:val="00B23124"/>
    <w:rsid w:val="00B24C45"/>
    <w:rsid w:val="00B26365"/>
    <w:rsid w:val="00B31F59"/>
    <w:rsid w:val="00B326FD"/>
    <w:rsid w:val="00B344F7"/>
    <w:rsid w:val="00B3647E"/>
    <w:rsid w:val="00B36727"/>
    <w:rsid w:val="00B368DC"/>
    <w:rsid w:val="00B37EC4"/>
    <w:rsid w:val="00B42BFB"/>
    <w:rsid w:val="00B44255"/>
    <w:rsid w:val="00B4636F"/>
    <w:rsid w:val="00B46E58"/>
    <w:rsid w:val="00B51153"/>
    <w:rsid w:val="00B5390F"/>
    <w:rsid w:val="00B53B74"/>
    <w:rsid w:val="00B572D2"/>
    <w:rsid w:val="00B57B13"/>
    <w:rsid w:val="00B62067"/>
    <w:rsid w:val="00B630F9"/>
    <w:rsid w:val="00B660D1"/>
    <w:rsid w:val="00B66506"/>
    <w:rsid w:val="00B70D45"/>
    <w:rsid w:val="00B7142C"/>
    <w:rsid w:val="00B72302"/>
    <w:rsid w:val="00B72397"/>
    <w:rsid w:val="00B73F60"/>
    <w:rsid w:val="00B7463F"/>
    <w:rsid w:val="00B75747"/>
    <w:rsid w:val="00B762D0"/>
    <w:rsid w:val="00B7775D"/>
    <w:rsid w:val="00B801DA"/>
    <w:rsid w:val="00B8057C"/>
    <w:rsid w:val="00B8272A"/>
    <w:rsid w:val="00B8683F"/>
    <w:rsid w:val="00B87578"/>
    <w:rsid w:val="00B91555"/>
    <w:rsid w:val="00B92FB3"/>
    <w:rsid w:val="00B934F4"/>
    <w:rsid w:val="00B94A4A"/>
    <w:rsid w:val="00B97FF4"/>
    <w:rsid w:val="00BA162A"/>
    <w:rsid w:val="00BA2257"/>
    <w:rsid w:val="00BA3791"/>
    <w:rsid w:val="00BA44B6"/>
    <w:rsid w:val="00BA613E"/>
    <w:rsid w:val="00BA7CA0"/>
    <w:rsid w:val="00BB2EFF"/>
    <w:rsid w:val="00BB3BD9"/>
    <w:rsid w:val="00BB44F6"/>
    <w:rsid w:val="00BB7245"/>
    <w:rsid w:val="00BB7441"/>
    <w:rsid w:val="00BB7D70"/>
    <w:rsid w:val="00BB7F47"/>
    <w:rsid w:val="00BC2183"/>
    <w:rsid w:val="00BC4BD2"/>
    <w:rsid w:val="00BC542D"/>
    <w:rsid w:val="00BC6195"/>
    <w:rsid w:val="00BC627D"/>
    <w:rsid w:val="00BC73A4"/>
    <w:rsid w:val="00BD1DCD"/>
    <w:rsid w:val="00BD201E"/>
    <w:rsid w:val="00BD2199"/>
    <w:rsid w:val="00BD374D"/>
    <w:rsid w:val="00BD3AD8"/>
    <w:rsid w:val="00BD3FC7"/>
    <w:rsid w:val="00BD4173"/>
    <w:rsid w:val="00BE2FBE"/>
    <w:rsid w:val="00BE3395"/>
    <w:rsid w:val="00BE49C8"/>
    <w:rsid w:val="00BE4EEA"/>
    <w:rsid w:val="00BE5F33"/>
    <w:rsid w:val="00BF0CB8"/>
    <w:rsid w:val="00BF12A1"/>
    <w:rsid w:val="00BF1F00"/>
    <w:rsid w:val="00BF3BE0"/>
    <w:rsid w:val="00BF608E"/>
    <w:rsid w:val="00BF75B7"/>
    <w:rsid w:val="00BF7E33"/>
    <w:rsid w:val="00C0361F"/>
    <w:rsid w:val="00C03931"/>
    <w:rsid w:val="00C06EE5"/>
    <w:rsid w:val="00C073A0"/>
    <w:rsid w:val="00C10A7C"/>
    <w:rsid w:val="00C10B31"/>
    <w:rsid w:val="00C11C8D"/>
    <w:rsid w:val="00C1201A"/>
    <w:rsid w:val="00C1337B"/>
    <w:rsid w:val="00C13879"/>
    <w:rsid w:val="00C13D24"/>
    <w:rsid w:val="00C15AFA"/>
    <w:rsid w:val="00C164BD"/>
    <w:rsid w:val="00C16A10"/>
    <w:rsid w:val="00C20B7A"/>
    <w:rsid w:val="00C20C77"/>
    <w:rsid w:val="00C21B10"/>
    <w:rsid w:val="00C24617"/>
    <w:rsid w:val="00C2735F"/>
    <w:rsid w:val="00C304F5"/>
    <w:rsid w:val="00C31299"/>
    <w:rsid w:val="00C345E3"/>
    <w:rsid w:val="00C346AC"/>
    <w:rsid w:val="00C35864"/>
    <w:rsid w:val="00C4120C"/>
    <w:rsid w:val="00C44466"/>
    <w:rsid w:val="00C458C3"/>
    <w:rsid w:val="00C465AE"/>
    <w:rsid w:val="00C46936"/>
    <w:rsid w:val="00C507A1"/>
    <w:rsid w:val="00C55D5F"/>
    <w:rsid w:val="00C56FD5"/>
    <w:rsid w:val="00C615A5"/>
    <w:rsid w:val="00C61BE5"/>
    <w:rsid w:val="00C63486"/>
    <w:rsid w:val="00C63715"/>
    <w:rsid w:val="00C6377B"/>
    <w:rsid w:val="00C6503B"/>
    <w:rsid w:val="00C65735"/>
    <w:rsid w:val="00C65A86"/>
    <w:rsid w:val="00C7368D"/>
    <w:rsid w:val="00C74839"/>
    <w:rsid w:val="00C74AA2"/>
    <w:rsid w:val="00C81317"/>
    <w:rsid w:val="00C83760"/>
    <w:rsid w:val="00C83A71"/>
    <w:rsid w:val="00C84D99"/>
    <w:rsid w:val="00C8628D"/>
    <w:rsid w:val="00C92319"/>
    <w:rsid w:val="00C938D6"/>
    <w:rsid w:val="00C95AD3"/>
    <w:rsid w:val="00C976BB"/>
    <w:rsid w:val="00CA1F50"/>
    <w:rsid w:val="00CA2C79"/>
    <w:rsid w:val="00CA326E"/>
    <w:rsid w:val="00CA3D8B"/>
    <w:rsid w:val="00CA54C4"/>
    <w:rsid w:val="00CA602B"/>
    <w:rsid w:val="00CB0DD5"/>
    <w:rsid w:val="00CB0F70"/>
    <w:rsid w:val="00CB1562"/>
    <w:rsid w:val="00CB1EDC"/>
    <w:rsid w:val="00CB4590"/>
    <w:rsid w:val="00CB78D5"/>
    <w:rsid w:val="00CC061A"/>
    <w:rsid w:val="00CC22A1"/>
    <w:rsid w:val="00CC4E08"/>
    <w:rsid w:val="00CC636F"/>
    <w:rsid w:val="00CC7FC1"/>
    <w:rsid w:val="00CD0486"/>
    <w:rsid w:val="00CD61D4"/>
    <w:rsid w:val="00CD7484"/>
    <w:rsid w:val="00CE2CC9"/>
    <w:rsid w:val="00CE2DE4"/>
    <w:rsid w:val="00CE414D"/>
    <w:rsid w:val="00CF0063"/>
    <w:rsid w:val="00CF1967"/>
    <w:rsid w:val="00CF1BA0"/>
    <w:rsid w:val="00CF1F28"/>
    <w:rsid w:val="00CF2D15"/>
    <w:rsid w:val="00CF5BEC"/>
    <w:rsid w:val="00D014E4"/>
    <w:rsid w:val="00D01537"/>
    <w:rsid w:val="00D0274C"/>
    <w:rsid w:val="00D03567"/>
    <w:rsid w:val="00D03BE0"/>
    <w:rsid w:val="00D03F31"/>
    <w:rsid w:val="00D03FF8"/>
    <w:rsid w:val="00D0525F"/>
    <w:rsid w:val="00D06D1C"/>
    <w:rsid w:val="00D06ED6"/>
    <w:rsid w:val="00D112B6"/>
    <w:rsid w:val="00D117AB"/>
    <w:rsid w:val="00D13511"/>
    <w:rsid w:val="00D14AFC"/>
    <w:rsid w:val="00D16466"/>
    <w:rsid w:val="00D164EC"/>
    <w:rsid w:val="00D179C4"/>
    <w:rsid w:val="00D20043"/>
    <w:rsid w:val="00D20CDE"/>
    <w:rsid w:val="00D215C9"/>
    <w:rsid w:val="00D30240"/>
    <w:rsid w:val="00D3153B"/>
    <w:rsid w:val="00D31BF3"/>
    <w:rsid w:val="00D32796"/>
    <w:rsid w:val="00D32E6E"/>
    <w:rsid w:val="00D433FA"/>
    <w:rsid w:val="00D47DBC"/>
    <w:rsid w:val="00D51FBB"/>
    <w:rsid w:val="00D53045"/>
    <w:rsid w:val="00D53315"/>
    <w:rsid w:val="00D5459D"/>
    <w:rsid w:val="00D545E8"/>
    <w:rsid w:val="00D56A51"/>
    <w:rsid w:val="00D57265"/>
    <w:rsid w:val="00D60886"/>
    <w:rsid w:val="00D63F09"/>
    <w:rsid w:val="00D64738"/>
    <w:rsid w:val="00D657D1"/>
    <w:rsid w:val="00D6654C"/>
    <w:rsid w:val="00D66694"/>
    <w:rsid w:val="00D70C86"/>
    <w:rsid w:val="00D71E98"/>
    <w:rsid w:val="00D721C7"/>
    <w:rsid w:val="00D73284"/>
    <w:rsid w:val="00D737EA"/>
    <w:rsid w:val="00D74221"/>
    <w:rsid w:val="00D77A08"/>
    <w:rsid w:val="00D80AD2"/>
    <w:rsid w:val="00D83AB2"/>
    <w:rsid w:val="00D84711"/>
    <w:rsid w:val="00D852DD"/>
    <w:rsid w:val="00D871D0"/>
    <w:rsid w:val="00D9233B"/>
    <w:rsid w:val="00D92835"/>
    <w:rsid w:val="00D979BF"/>
    <w:rsid w:val="00DA02D0"/>
    <w:rsid w:val="00DA08EC"/>
    <w:rsid w:val="00DA0A8B"/>
    <w:rsid w:val="00DA41A5"/>
    <w:rsid w:val="00DA688A"/>
    <w:rsid w:val="00DA7FDF"/>
    <w:rsid w:val="00DB0151"/>
    <w:rsid w:val="00DB0425"/>
    <w:rsid w:val="00DB1439"/>
    <w:rsid w:val="00DB2F15"/>
    <w:rsid w:val="00DB3EF8"/>
    <w:rsid w:val="00DB4575"/>
    <w:rsid w:val="00DB4B50"/>
    <w:rsid w:val="00DC0328"/>
    <w:rsid w:val="00DC115D"/>
    <w:rsid w:val="00DC1EF5"/>
    <w:rsid w:val="00DC2E12"/>
    <w:rsid w:val="00DC3D3B"/>
    <w:rsid w:val="00DC51ED"/>
    <w:rsid w:val="00DC62EB"/>
    <w:rsid w:val="00DC640A"/>
    <w:rsid w:val="00DD1A45"/>
    <w:rsid w:val="00DD451D"/>
    <w:rsid w:val="00DD5B30"/>
    <w:rsid w:val="00DE1043"/>
    <w:rsid w:val="00DE1C98"/>
    <w:rsid w:val="00DE1E76"/>
    <w:rsid w:val="00DE28A1"/>
    <w:rsid w:val="00DE2B99"/>
    <w:rsid w:val="00DE2D2E"/>
    <w:rsid w:val="00DE6736"/>
    <w:rsid w:val="00DE67AC"/>
    <w:rsid w:val="00DF019E"/>
    <w:rsid w:val="00DF03A3"/>
    <w:rsid w:val="00DF142C"/>
    <w:rsid w:val="00DF2FBF"/>
    <w:rsid w:val="00DF651B"/>
    <w:rsid w:val="00DF7CD2"/>
    <w:rsid w:val="00E117B9"/>
    <w:rsid w:val="00E12D9C"/>
    <w:rsid w:val="00E14225"/>
    <w:rsid w:val="00E1562D"/>
    <w:rsid w:val="00E175DF"/>
    <w:rsid w:val="00E20614"/>
    <w:rsid w:val="00E21C55"/>
    <w:rsid w:val="00E21D65"/>
    <w:rsid w:val="00E247AC"/>
    <w:rsid w:val="00E26B50"/>
    <w:rsid w:val="00E307B4"/>
    <w:rsid w:val="00E318F3"/>
    <w:rsid w:val="00E33844"/>
    <w:rsid w:val="00E35A17"/>
    <w:rsid w:val="00E35F5E"/>
    <w:rsid w:val="00E36918"/>
    <w:rsid w:val="00E409F3"/>
    <w:rsid w:val="00E4158F"/>
    <w:rsid w:val="00E43614"/>
    <w:rsid w:val="00E45C72"/>
    <w:rsid w:val="00E47283"/>
    <w:rsid w:val="00E47DE1"/>
    <w:rsid w:val="00E501C1"/>
    <w:rsid w:val="00E508CF"/>
    <w:rsid w:val="00E51EED"/>
    <w:rsid w:val="00E520D2"/>
    <w:rsid w:val="00E52215"/>
    <w:rsid w:val="00E644F0"/>
    <w:rsid w:val="00E67D11"/>
    <w:rsid w:val="00E70A71"/>
    <w:rsid w:val="00E73DBD"/>
    <w:rsid w:val="00E744D0"/>
    <w:rsid w:val="00E74705"/>
    <w:rsid w:val="00E75D0F"/>
    <w:rsid w:val="00E819B0"/>
    <w:rsid w:val="00E83490"/>
    <w:rsid w:val="00E868ED"/>
    <w:rsid w:val="00E87218"/>
    <w:rsid w:val="00E91102"/>
    <w:rsid w:val="00E924DE"/>
    <w:rsid w:val="00E930B5"/>
    <w:rsid w:val="00E94D5E"/>
    <w:rsid w:val="00E94E0D"/>
    <w:rsid w:val="00E96417"/>
    <w:rsid w:val="00E966C5"/>
    <w:rsid w:val="00EA2A57"/>
    <w:rsid w:val="00EA2F90"/>
    <w:rsid w:val="00EA460C"/>
    <w:rsid w:val="00EA5DBF"/>
    <w:rsid w:val="00EA7369"/>
    <w:rsid w:val="00EB31F9"/>
    <w:rsid w:val="00EB52EA"/>
    <w:rsid w:val="00EC05C5"/>
    <w:rsid w:val="00EC25B1"/>
    <w:rsid w:val="00EC66E5"/>
    <w:rsid w:val="00EC6767"/>
    <w:rsid w:val="00ED0012"/>
    <w:rsid w:val="00ED1E9C"/>
    <w:rsid w:val="00ED58C3"/>
    <w:rsid w:val="00ED5F81"/>
    <w:rsid w:val="00EE1052"/>
    <w:rsid w:val="00EE11BA"/>
    <w:rsid w:val="00EE1FFE"/>
    <w:rsid w:val="00EE3C7C"/>
    <w:rsid w:val="00EE4A85"/>
    <w:rsid w:val="00EE5F30"/>
    <w:rsid w:val="00EF0219"/>
    <w:rsid w:val="00EF2672"/>
    <w:rsid w:val="00EF3823"/>
    <w:rsid w:val="00EF3AB1"/>
    <w:rsid w:val="00EF5303"/>
    <w:rsid w:val="00EF780E"/>
    <w:rsid w:val="00F01445"/>
    <w:rsid w:val="00F014E3"/>
    <w:rsid w:val="00F04DCB"/>
    <w:rsid w:val="00F05530"/>
    <w:rsid w:val="00F06527"/>
    <w:rsid w:val="00F07367"/>
    <w:rsid w:val="00F0772E"/>
    <w:rsid w:val="00F07CA2"/>
    <w:rsid w:val="00F1071D"/>
    <w:rsid w:val="00F12070"/>
    <w:rsid w:val="00F13CEA"/>
    <w:rsid w:val="00F15EE9"/>
    <w:rsid w:val="00F1600B"/>
    <w:rsid w:val="00F211F6"/>
    <w:rsid w:val="00F22A66"/>
    <w:rsid w:val="00F22E03"/>
    <w:rsid w:val="00F241B4"/>
    <w:rsid w:val="00F25DF7"/>
    <w:rsid w:val="00F26246"/>
    <w:rsid w:val="00F2734C"/>
    <w:rsid w:val="00F311CA"/>
    <w:rsid w:val="00F31AA9"/>
    <w:rsid w:val="00F357AE"/>
    <w:rsid w:val="00F36A1D"/>
    <w:rsid w:val="00F37EC4"/>
    <w:rsid w:val="00F40BC7"/>
    <w:rsid w:val="00F422F6"/>
    <w:rsid w:val="00F432BF"/>
    <w:rsid w:val="00F4331B"/>
    <w:rsid w:val="00F43605"/>
    <w:rsid w:val="00F44DAD"/>
    <w:rsid w:val="00F47090"/>
    <w:rsid w:val="00F471E3"/>
    <w:rsid w:val="00F47D7C"/>
    <w:rsid w:val="00F51780"/>
    <w:rsid w:val="00F547DB"/>
    <w:rsid w:val="00F552F0"/>
    <w:rsid w:val="00F55611"/>
    <w:rsid w:val="00F56569"/>
    <w:rsid w:val="00F57D29"/>
    <w:rsid w:val="00F6003A"/>
    <w:rsid w:val="00F61CAF"/>
    <w:rsid w:val="00F65BCC"/>
    <w:rsid w:val="00F700AD"/>
    <w:rsid w:val="00F70253"/>
    <w:rsid w:val="00F7171B"/>
    <w:rsid w:val="00F71E3D"/>
    <w:rsid w:val="00F73FCC"/>
    <w:rsid w:val="00F74605"/>
    <w:rsid w:val="00F778AC"/>
    <w:rsid w:val="00F80533"/>
    <w:rsid w:val="00F81A0D"/>
    <w:rsid w:val="00F83145"/>
    <w:rsid w:val="00F8650C"/>
    <w:rsid w:val="00F91EA5"/>
    <w:rsid w:val="00F92B9D"/>
    <w:rsid w:val="00F951B2"/>
    <w:rsid w:val="00F95343"/>
    <w:rsid w:val="00F95351"/>
    <w:rsid w:val="00F954CE"/>
    <w:rsid w:val="00F95599"/>
    <w:rsid w:val="00F95F06"/>
    <w:rsid w:val="00FA2FE7"/>
    <w:rsid w:val="00FA45BB"/>
    <w:rsid w:val="00FA4719"/>
    <w:rsid w:val="00FB0917"/>
    <w:rsid w:val="00FB11CD"/>
    <w:rsid w:val="00FB3ED7"/>
    <w:rsid w:val="00FB4B0B"/>
    <w:rsid w:val="00FB6522"/>
    <w:rsid w:val="00FB652E"/>
    <w:rsid w:val="00FB68EE"/>
    <w:rsid w:val="00FB69B9"/>
    <w:rsid w:val="00FC286D"/>
    <w:rsid w:val="00FC3FB7"/>
    <w:rsid w:val="00FC43FB"/>
    <w:rsid w:val="00FC551C"/>
    <w:rsid w:val="00FD0D19"/>
    <w:rsid w:val="00FD2830"/>
    <w:rsid w:val="00FD2E90"/>
    <w:rsid w:val="00FD3A7D"/>
    <w:rsid w:val="00FD4EFF"/>
    <w:rsid w:val="00FD5FFD"/>
    <w:rsid w:val="00FD73E6"/>
    <w:rsid w:val="00FD79DD"/>
    <w:rsid w:val="00FE1FE7"/>
    <w:rsid w:val="00FE2A3F"/>
    <w:rsid w:val="00FE3F34"/>
    <w:rsid w:val="00FE4122"/>
    <w:rsid w:val="00FE4654"/>
    <w:rsid w:val="00FE5703"/>
    <w:rsid w:val="00FF0B32"/>
    <w:rsid w:val="00FF4891"/>
    <w:rsid w:val="00FF4A92"/>
    <w:rsid w:val="00FF688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DFC7F8F6189A58CECF9ED883565E70B47D90EEB8D15249C7FC83079F4AB7C4985D0FC7C0184301R7aEJ" TargetMode="External"/><Relationship Id="rId18" Type="http://schemas.openxmlformats.org/officeDocument/2006/relationships/hyperlink" Target="consultantplus://offline/ref=4CDFC7F8F6189A58CECF9ED883565E70B47D92E8BED35249C7FC83079F4AB7C4985D0FC7C01D450FR7aAJ" TargetMode="External"/><Relationship Id="rId26" Type="http://schemas.openxmlformats.org/officeDocument/2006/relationships/hyperlink" Target="consultantplus://offline/ref=4CDFC7F8F6189A58CECF9ED883565E70B47D90EEB8D15249C7FC83079F4AB7C4985D0FC7C0184300R7aCJ" TargetMode="External"/><Relationship Id="rId39" Type="http://schemas.openxmlformats.org/officeDocument/2006/relationships/hyperlink" Target="consultantplus://offline/ref=4CDFC7F8F6189A58CECF9ED883565E70B07E9EEBB9D80F43CFA58F059845E8D39F1403C6C01843R0a5J" TargetMode="External"/><Relationship Id="rId21" Type="http://schemas.openxmlformats.org/officeDocument/2006/relationships/hyperlink" Target="consultantplus://offline/ref=4CDFC7F8F6189A58CECF9ED883565E70B47D90EEB8D15249C7FC83079F4AB7C4985D0FC7C0184300R7aAJ" TargetMode="External"/><Relationship Id="rId34" Type="http://schemas.openxmlformats.org/officeDocument/2006/relationships/hyperlink" Target="consultantplus://offline/ref=4CDFC7F8F6189A58CECF9ED883565E70B47897EFB0D65249C7FC83079F4AB7C4985D0FC7C0184106R7aDJ" TargetMode="External"/><Relationship Id="rId42" Type="http://schemas.openxmlformats.org/officeDocument/2006/relationships/hyperlink" Target="consultantplus://offline/ref=4CDFC7F8F6189A58CECF9ED883565E70B47D9EE9B1D55249C7FC83079F4AB7C4985D0FC7C0184305R7a9J" TargetMode="External"/><Relationship Id="rId47" Type="http://schemas.openxmlformats.org/officeDocument/2006/relationships/hyperlink" Target="consultantplus://offline/ref=4CDFC7F8F6189A58CECF9ED883565E70B47A94E6BED15249C7FC83079F4AB7C4985D0FC7C0184505R7a1J" TargetMode="External"/><Relationship Id="rId50" Type="http://schemas.openxmlformats.org/officeDocument/2006/relationships/hyperlink" Target="consultantplus://offline/ref=4CDFC7F8F6189A58CECF9ED883565E70B47D92E8BED35249C7FC83079F4AB7C4985D0FC7C01D450ER7aBJ" TargetMode="External"/><Relationship Id="rId55" Type="http://schemas.openxmlformats.org/officeDocument/2006/relationships/hyperlink" Target="consultantplus://offline/ref=4CDFC7F8F6189A58CECF9ED883565E70B47A94E6BED15249C7FC83079F4AB7C4985D0FC7C0184505R7a0J" TargetMode="External"/><Relationship Id="rId63" Type="http://schemas.openxmlformats.org/officeDocument/2006/relationships/hyperlink" Target="consultantplus://offline/ref=4CDFC7F8F6189A58CECF9ED883565E70B47D91ECBED45249C7FC83079F4AB7C4985D0FC7C0184106R7aEJ" TargetMode="External"/><Relationship Id="rId68" Type="http://schemas.openxmlformats.org/officeDocument/2006/relationships/hyperlink" Target="consultantplus://offline/ref=4CDFC7F8F6189A58CECF9ED883565E70B47D92E8BDDA5249C7FC83079FR4aAJ" TargetMode="External"/><Relationship Id="rId7" Type="http://schemas.openxmlformats.org/officeDocument/2006/relationships/hyperlink" Target="consultantplus://offline/ref=4CDFC7F8F6189A58CECF9ED883565E70B47D90EEB8D15249C7FC83079F4AB7C4985D0FC7C0184301R7aFJ" TargetMode="External"/><Relationship Id="rId71" Type="http://schemas.openxmlformats.org/officeDocument/2006/relationships/hyperlink" Target="consultantplus://offline/ref=4CDFC7F8F6189A58CECF9ED883565E70B47D92E8BED35249C7FC83079F4AB7C4985D0FC7C01D4407R7a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FC7F8F6189A58CECF9ED883565E70B47A90E9BAD65249C7FC83079F4AB7C4985D0FC7C0194107R7aFJ" TargetMode="External"/><Relationship Id="rId29" Type="http://schemas.openxmlformats.org/officeDocument/2006/relationships/hyperlink" Target="consultantplus://offline/ref=4CDFC7F8F6189A58CECF9ED883565E70B47A90E6BAD25249C7FC83079F4AB7C4985D0FC7C0184106R7aCJ" TargetMode="External"/><Relationship Id="rId11" Type="http://schemas.openxmlformats.org/officeDocument/2006/relationships/hyperlink" Target="consultantplus://offline/ref=4CDFC7F8F6189A58CECF9ED883565E70B17B97E6BCD80F43CFA58F059845E8D39F1403C6C01840R0a4J" TargetMode="External"/><Relationship Id="rId24" Type="http://schemas.openxmlformats.org/officeDocument/2006/relationships/hyperlink" Target="consultantplus://offline/ref=4CDFC7F8F6189A58CECF9ED883565E70B47D90EEB8D15249C7FC83079F4AB7C4985D0FC7C0184300R7aDJ" TargetMode="External"/><Relationship Id="rId32" Type="http://schemas.openxmlformats.org/officeDocument/2006/relationships/hyperlink" Target="consultantplus://offline/ref=4CDFC7F8F6189A58CECF9ED883565E70B47D95E6BAD35249C7FC83079F4AB7C4985D0FC7C0184106R7a9J" TargetMode="External"/><Relationship Id="rId37" Type="http://schemas.openxmlformats.org/officeDocument/2006/relationships/hyperlink" Target="consultantplus://offline/ref=4CDFC7F8F6189A58CECF9ED883565E70B47D92E8BED35249C7FC83079F4AB7C4985D0FC7C01D450ER7a9J" TargetMode="External"/><Relationship Id="rId40" Type="http://schemas.openxmlformats.org/officeDocument/2006/relationships/hyperlink" Target="consultantplus://offline/ref=4CDFC7F8F6189A58CECF9ED883565E70B47A94E6BED15249C7FC83079F4AB7C4985D0FC7C0184505R7aCJ" TargetMode="External"/><Relationship Id="rId45" Type="http://schemas.openxmlformats.org/officeDocument/2006/relationships/hyperlink" Target="consultantplus://offline/ref=4CDFC7F8F6189A58CECF9ED883565E70B47A94E6BED15249C7FC83079F4AB7C4985D0FC7C0184505R7aEJ" TargetMode="External"/><Relationship Id="rId53" Type="http://schemas.openxmlformats.org/officeDocument/2006/relationships/hyperlink" Target="consultantplus://offline/ref=4CDFC7F8F6189A58CECF9ED883565E70B47D92E8BED35249C7FC83079F4AB7C4985D0FC7C01D450ER7aAJ" TargetMode="External"/><Relationship Id="rId58" Type="http://schemas.openxmlformats.org/officeDocument/2006/relationships/hyperlink" Target="consultantplus://offline/ref=4CDFC7F8F6189A58CECF9ED883565E70B47D92E8BED35249C7FC83079F4AB7C4985D0FC7C01D450ER7aFJ" TargetMode="External"/><Relationship Id="rId66" Type="http://schemas.openxmlformats.org/officeDocument/2006/relationships/hyperlink" Target="consultantplus://offline/ref=4CDFC7F8F6189A58CECF9ED883565E70B47D97E7BFDA5249C7FC83079F4AB7C4985D0FC7C0184106R7aAJ" TargetMode="External"/><Relationship Id="rId5" Type="http://schemas.openxmlformats.org/officeDocument/2006/relationships/hyperlink" Target="consultantplus://offline/ref=4CDFC7F8F6189A58CECF9ED883565E70B47D92E8BED35249C7FC83079F4AB7C4985D0FC7C01D4500R7a0J" TargetMode="External"/><Relationship Id="rId15" Type="http://schemas.openxmlformats.org/officeDocument/2006/relationships/hyperlink" Target="consultantplus://offline/ref=4CDFC7F8F6189A58CECF9ED883565E70B47D90EEB8D15249C7FC83079F4AB7C4985D0FC7C0184300R7a8J" TargetMode="External"/><Relationship Id="rId23" Type="http://schemas.openxmlformats.org/officeDocument/2006/relationships/hyperlink" Target="consultantplus://offline/ref=4CDFC7F8F6189A58CECF9ED883565E70B47D95E6BAD35249C7FC83079F4AB7C4985D0FC7C0184100R7aEJ" TargetMode="External"/><Relationship Id="rId28" Type="http://schemas.openxmlformats.org/officeDocument/2006/relationships/hyperlink" Target="consultantplus://offline/ref=4CDFC7F8F6189A58CECF9ED883565E70B47A94E7B8D05249C7FC83079F4AB7C4985D0FC7C3R1aCJ" TargetMode="External"/><Relationship Id="rId36" Type="http://schemas.openxmlformats.org/officeDocument/2006/relationships/hyperlink" Target="consultantplus://offline/ref=4CDFC7F8F6189A58CECF9ED883565E70B47A94E6BED15249C7FC83079F4AB7C4985D0FC7C0184505R7aDJ" TargetMode="External"/><Relationship Id="rId49" Type="http://schemas.openxmlformats.org/officeDocument/2006/relationships/hyperlink" Target="consultantplus://offline/ref=4CDFC7F8F6189A58CECF9ED883565E70B47D9EEABBD35249C7FC83079F4AB7C4985D0FC7C0184007R7aBJ" TargetMode="External"/><Relationship Id="rId57" Type="http://schemas.openxmlformats.org/officeDocument/2006/relationships/hyperlink" Target="consultantplus://offline/ref=4CDFC7F8F6189A58CECF9ED883565E70B07995ECBAD80F43CFA58F059845E8D39F1403C6C01841R0aEJ" TargetMode="External"/><Relationship Id="rId61" Type="http://schemas.openxmlformats.org/officeDocument/2006/relationships/hyperlink" Target="consultantplus://offline/ref=4CDFC7F8F6189A58CECF9ED883565E70B47D92E8BED35249C7FC83079F4AB7C4985D0FC7C01D450ER7a0J" TargetMode="External"/><Relationship Id="rId10" Type="http://schemas.openxmlformats.org/officeDocument/2006/relationships/hyperlink" Target="consultantplus://offline/ref=4CDFC7F8F6189A58CECF9ED883565E70B47A90E9BAD65249C7FC83079F4AB7C4985D0FC7C0194107R7aDJ" TargetMode="External"/><Relationship Id="rId19" Type="http://schemas.openxmlformats.org/officeDocument/2006/relationships/hyperlink" Target="consultantplus://offline/ref=4CDFC7F8F6189A58CECF9ED883565E70B47A90E9BAD65249C7FC83079F4AB7C4985D0FC7C0194107R7a1J" TargetMode="External"/><Relationship Id="rId31" Type="http://schemas.openxmlformats.org/officeDocument/2006/relationships/hyperlink" Target="consultantplus://offline/ref=4CDFC7F8F6189A58CECF9ED883565E70B47D9EEABAD35249C7FC83079F4AB7C4985D0FC7C0184001R7a0J" TargetMode="External"/><Relationship Id="rId44" Type="http://schemas.openxmlformats.org/officeDocument/2006/relationships/hyperlink" Target="consultantplus://offline/ref=4CDFC7F8F6189A58CECF9ED883565E70B07E9EEBB9D80F43CFA58F059845E8D39F1403C6C01846R0a4J" TargetMode="External"/><Relationship Id="rId52" Type="http://schemas.openxmlformats.org/officeDocument/2006/relationships/hyperlink" Target="consultantplus://offline/ref=4CDFC7F8F6189A58CECF9ED883565E70B47D9EEABBD35249C7FC83079F4AB7C4985D0FC7C0184304R7a8J" TargetMode="External"/><Relationship Id="rId60" Type="http://schemas.openxmlformats.org/officeDocument/2006/relationships/hyperlink" Target="consultantplus://offline/ref=4CDFC7F8F6189A58CECF9ED883565E70B47995EFB8D55249C7FC83079F4AB7C4985D0FC7C0184104R7a9J" TargetMode="External"/><Relationship Id="rId65" Type="http://schemas.openxmlformats.org/officeDocument/2006/relationships/hyperlink" Target="consultantplus://offline/ref=4CDFC7F8F6189A58CECF9ED883565E70B47D90ECB9D45249C7FC83079F4AB7C4985D0FC4C4R1aBJ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FC7F8F6189A58CECF9ED883565E70B47995EFB8D55249C7FC83079F4AB7C4985D0FC7C0184105R7a0J" TargetMode="External"/><Relationship Id="rId14" Type="http://schemas.openxmlformats.org/officeDocument/2006/relationships/hyperlink" Target="consultantplus://offline/ref=4CDFC7F8F6189A58CECF9ED883565E70B47D90EEB8D15249C7FC83079F4AB7C4985D0FC7C0184300R7a9J" TargetMode="External"/><Relationship Id="rId22" Type="http://schemas.openxmlformats.org/officeDocument/2006/relationships/hyperlink" Target="consultantplus://offline/ref=4CDFC7F8F6189A58CECF9ED883565E70B47D92E8BED35249C7FC83079F4AB7C4985D0FC7C01D450FR7aCJ" TargetMode="External"/><Relationship Id="rId27" Type="http://schemas.openxmlformats.org/officeDocument/2006/relationships/hyperlink" Target="consultantplus://offline/ref=4CDFC7F8F6189A58CECF9ED883565E70B47A90E9BAD65249C7FC83079F4AB7C4985D0FC7C0194107R7a0J" TargetMode="External"/><Relationship Id="rId30" Type="http://schemas.openxmlformats.org/officeDocument/2006/relationships/hyperlink" Target="consultantplus://offline/ref=4CDFC7F8F6189A58CECF9ED883565E70B47D92E8BED35249C7FC83079F4AB7C4985D0FC7C01D450FR7a0J" TargetMode="External"/><Relationship Id="rId35" Type="http://schemas.openxmlformats.org/officeDocument/2006/relationships/hyperlink" Target="consultantplus://offline/ref=4CDFC7F8F6189A58CECF9ED883565E70B07E9EEBB9D80F43CFA58F059845E8D39F1403C6C01840R0a0J" TargetMode="External"/><Relationship Id="rId43" Type="http://schemas.openxmlformats.org/officeDocument/2006/relationships/hyperlink" Target="consultantplus://offline/ref=4CDFC7F8F6189A58CECF9ED883565E70B07E96E6B9D80F43CFA58F059845E8D39F1403C6C01843R0a7J" TargetMode="External"/><Relationship Id="rId48" Type="http://schemas.openxmlformats.org/officeDocument/2006/relationships/hyperlink" Target="consultantplus://offline/ref=4CDFC7F8F6189A58CECF9ED883565E70B47A90E9BAD65249C7FC83079F4AB7C4985D0FC7C0194106R7aAJ" TargetMode="External"/><Relationship Id="rId56" Type="http://schemas.openxmlformats.org/officeDocument/2006/relationships/hyperlink" Target="consultantplus://offline/ref=4CDFC7F8F6189A58CECF9ED883565E70B47D92E9B1D75249C7FC83079F4AB7C4985D0FC7C0184103R7a8J" TargetMode="External"/><Relationship Id="rId64" Type="http://schemas.openxmlformats.org/officeDocument/2006/relationships/hyperlink" Target="consultantplus://offline/ref=4CDFC7F8F6189A58CECF9ED883565E70B47D90ECB9D45249C7FC83079F4AB7C4985D0FC4C4R1aBJ" TargetMode="External"/><Relationship Id="rId69" Type="http://schemas.openxmlformats.org/officeDocument/2006/relationships/hyperlink" Target="consultantplus://offline/ref=4CDFC7F8F6189A58CECF9ED883565E70B47D9EE9B1D55249C7FC83079F4AB7C4985D0FC7C0194503R7aCJ" TargetMode="External"/><Relationship Id="rId8" Type="http://schemas.openxmlformats.org/officeDocument/2006/relationships/hyperlink" Target="consultantplus://offline/ref=4CDFC7F8F6189A58CECF9ED883565E70B47A94E6BED15249C7FC83079F4AB7C4985D0FC7C0184505R7aAJ" TargetMode="External"/><Relationship Id="rId51" Type="http://schemas.openxmlformats.org/officeDocument/2006/relationships/hyperlink" Target="consultantplus://offline/ref=4CDFC7F8F6189A58CECF9ED883565E70B27F92E6BBD80F43CFA58F059845E8D39F1403C6C01847R0aEJ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DFC7F8F6189A58CECF9ED883565E70B47D92E8BED35249C7FC83079F4AB7C4985D0FC7C01D450FR7a9J" TargetMode="External"/><Relationship Id="rId17" Type="http://schemas.openxmlformats.org/officeDocument/2006/relationships/hyperlink" Target="consultantplus://offline/ref=4CDFC7F8F6189A58CECF9ED883565E70B47A90E9BAD65249C7FC83079F4AB7C4985D0FC7C0194107R7aEJ" TargetMode="External"/><Relationship Id="rId25" Type="http://schemas.openxmlformats.org/officeDocument/2006/relationships/hyperlink" Target="consultantplus://offline/ref=4CDFC7F8F6189A58CECF9ED883565E70B47D92E8BED35249C7FC83079F4AB7C4985D0FC7C01D450FR7a1J" TargetMode="External"/><Relationship Id="rId33" Type="http://schemas.openxmlformats.org/officeDocument/2006/relationships/hyperlink" Target="consultantplus://offline/ref=4CDFC7F8F6189A58CECF9ED883565E70B07E9EEBB9D80F43CFA58F059845E8D39F1403C6C01843R0a5J" TargetMode="External"/><Relationship Id="rId38" Type="http://schemas.openxmlformats.org/officeDocument/2006/relationships/hyperlink" Target="consultantplus://offline/ref=4CDFC7F8F6189A58CECF9ED883565E70B47A90E9BAD65249C7FC83079F4AB7C4985D0FC7C0194106R7aBJ" TargetMode="External"/><Relationship Id="rId46" Type="http://schemas.openxmlformats.org/officeDocument/2006/relationships/hyperlink" Target="consultantplus://offline/ref=4CDFC7F8F6189A58CECF9ED883565E70B47D92E8BED35249C7FC83079F4AB7C4985D0FC7C01D450ER7a8J" TargetMode="External"/><Relationship Id="rId59" Type="http://schemas.openxmlformats.org/officeDocument/2006/relationships/hyperlink" Target="consultantplus://offline/ref=4CDFC7F8F6189A58CECF9ED883565E70B47D92E8BED35249C7FC83079F4AB7C4985D0FC7C01D450ER7aFJ" TargetMode="External"/><Relationship Id="rId67" Type="http://schemas.openxmlformats.org/officeDocument/2006/relationships/hyperlink" Target="consultantplus://offline/ref=4CDFC7F8F6189A58CECF9ED883565E70B47995EFB8D55249C7FC83079F4AB7C4985D0FC7C0184104R7aBJ" TargetMode="External"/><Relationship Id="rId20" Type="http://schemas.openxmlformats.org/officeDocument/2006/relationships/hyperlink" Target="consultantplus://offline/ref=4CDFC7F8F6189A58CECF9ED883565E70B47D92E8BED35249C7FC83079F4AB7C4985D0FC7C01D450FR7aDJ" TargetMode="External"/><Relationship Id="rId41" Type="http://schemas.openxmlformats.org/officeDocument/2006/relationships/hyperlink" Target="consultantplus://offline/ref=4CDFC7F8F6189A58CECF9ED883565E70B17B97E6BCD80F43CFA58F059845E8D39F1403C6C01940R0a5J" TargetMode="External"/><Relationship Id="rId54" Type="http://schemas.openxmlformats.org/officeDocument/2006/relationships/hyperlink" Target="consultantplus://offline/ref=4CDFC7F8F6189A58CECF9ED883565E70B47D92E8BED35249C7FC83079F4AB7C4985D0FC7C01D450ER7aCJ" TargetMode="External"/><Relationship Id="rId62" Type="http://schemas.openxmlformats.org/officeDocument/2006/relationships/hyperlink" Target="consultantplus://offline/ref=4CDFC7F8F6189A58CECF9ED883565E70B47A92E6BCD35249C7FC83079F4AB7C4985D0FC7C0184103R7a8J" TargetMode="External"/><Relationship Id="rId70" Type="http://schemas.openxmlformats.org/officeDocument/2006/relationships/hyperlink" Target="consultantplus://offline/ref=4CDFC7F8F6189A58CECF9ED883565E70B47D94EEBFD65249C7FC83079F4AB7C4985D0FC7C01A4707R7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C7F8F6189A58CECF9ED883565E70B27F92E6BBD80F43CFA58F059845E8D39F1403C6C01847R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5028</Words>
  <Characters>28662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2013-07-19T09:26:00Z</dcterms:created>
  <dcterms:modified xsi:type="dcterms:W3CDTF">2013-07-19T09:27:00Z</dcterms:modified>
</cp:coreProperties>
</file>