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A2" w:rsidRDefault="003F40A2">
      <w:pPr>
        <w:widowControl w:val="0"/>
        <w:autoSpaceDE w:val="0"/>
        <w:autoSpaceDN w:val="0"/>
        <w:adjustRightInd w:val="0"/>
        <w:spacing w:after="0" w:line="240" w:lineRule="auto"/>
        <w:jc w:val="both"/>
        <w:outlineLvl w:val="0"/>
        <w:rPr>
          <w:rFonts w:ascii="Calibri" w:hAnsi="Calibri" w:cs="Calibri"/>
        </w:rPr>
      </w:pP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12 апреля 2010 года N 61-ФЗ</w:t>
      </w:r>
      <w:r>
        <w:rPr>
          <w:rFonts w:ascii="Calibri" w:hAnsi="Calibri" w:cs="Calibri"/>
        </w:rPr>
        <w:br/>
      </w:r>
    </w:p>
    <w:p w:rsidR="003F40A2" w:rsidRDefault="003F40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40A2" w:rsidRDefault="003F40A2">
      <w:pPr>
        <w:widowControl w:val="0"/>
        <w:autoSpaceDE w:val="0"/>
        <w:autoSpaceDN w:val="0"/>
        <w:adjustRightInd w:val="0"/>
        <w:spacing w:after="0" w:line="240" w:lineRule="auto"/>
        <w:jc w:val="both"/>
        <w:rPr>
          <w:rFonts w:ascii="Calibri" w:hAnsi="Calibri" w:cs="Calibri"/>
        </w:rPr>
      </w:pP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F40A2" w:rsidRDefault="003F40A2">
      <w:pPr>
        <w:widowControl w:val="0"/>
        <w:autoSpaceDE w:val="0"/>
        <w:autoSpaceDN w:val="0"/>
        <w:adjustRightInd w:val="0"/>
        <w:spacing w:after="0" w:line="240" w:lineRule="auto"/>
        <w:jc w:val="center"/>
        <w:rPr>
          <w:rFonts w:ascii="Calibri" w:hAnsi="Calibri" w:cs="Calibri"/>
          <w:b/>
          <w:bCs/>
        </w:rPr>
      </w:pP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F40A2" w:rsidRDefault="003F40A2">
      <w:pPr>
        <w:widowControl w:val="0"/>
        <w:autoSpaceDE w:val="0"/>
        <w:autoSpaceDN w:val="0"/>
        <w:adjustRightInd w:val="0"/>
        <w:spacing w:after="0" w:line="240" w:lineRule="auto"/>
        <w:jc w:val="center"/>
        <w:rPr>
          <w:rFonts w:ascii="Calibri" w:hAnsi="Calibri" w:cs="Calibri"/>
          <w:b/>
          <w:bCs/>
        </w:rPr>
      </w:pP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ОБРАЩЕНИИ 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24 марта 2010 года</w:t>
      </w:r>
    </w:p>
    <w:p w:rsidR="003F40A2" w:rsidRDefault="003F40A2">
      <w:pPr>
        <w:widowControl w:val="0"/>
        <w:autoSpaceDE w:val="0"/>
        <w:autoSpaceDN w:val="0"/>
        <w:adjustRightInd w:val="0"/>
        <w:spacing w:after="0" w:line="240" w:lineRule="auto"/>
        <w:jc w:val="right"/>
        <w:rPr>
          <w:rFonts w:ascii="Calibri" w:hAnsi="Calibri" w:cs="Calibri"/>
        </w:rPr>
      </w:pP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31 марта 2010 года</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27.07.2010 </w:t>
      </w:r>
      <w:hyperlink r:id="rId5" w:history="1">
        <w:r>
          <w:rPr>
            <w:rFonts w:ascii="Calibri" w:hAnsi="Calibri" w:cs="Calibri"/>
            <w:color w:val="0000FF"/>
          </w:rPr>
          <w:t>N 192-ФЗ</w:t>
        </w:r>
      </w:hyperlink>
      <w:r>
        <w:rPr>
          <w:rFonts w:ascii="Calibri" w:hAnsi="Calibri" w:cs="Calibri"/>
        </w:rPr>
        <w:t>,</w:t>
      </w:r>
    </w:p>
    <w:p w:rsidR="003F40A2" w:rsidRDefault="003F40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11.10.2010 </w:t>
      </w:r>
      <w:hyperlink r:id="rId6" w:history="1">
        <w:r>
          <w:rPr>
            <w:rFonts w:ascii="Calibri" w:hAnsi="Calibri" w:cs="Calibri"/>
            <w:color w:val="0000FF"/>
          </w:rPr>
          <w:t>N 271-ФЗ</w:t>
        </w:r>
      </w:hyperlink>
      <w:r>
        <w:rPr>
          <w:rFonts w:ascii="Calibri" w:hAnsi="Calibri" w:cs="Calibri"/>
        </w:rPr>
        <w:t xml:space="preserve">, от 29.11.2010 </w:t>
      </w:r>
      <w:hyperlink r:id="rId7" w:history="1">
        <w:r>
          <w:rPr>
            <w:rFonts w:ascii="Calibri" w:hAnsi="Calibri" w:cs="Calibri"/>
            <w:color w:val="0000FF"/>
          </w:rPr>
          <w:t>N 313-ФЗ</w:t>
        </w:r>
      </w:hyperlink>
      <w:r>
        <w:rPr>
          <w:rFonts w:ascii="Calibri" w:hAnsi="Calibri" w:cs="Calibri"/>
        </w:rPr>
        <w:t>,</w:t>
      </w:r>
    </w:p>
    <w:p w:rsidR="003F40A2" w:rsidRDefault="003F40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8" w:history="1">
        <w:r>
          <w:rPr>
            <w:rFonts w:ascii="Calibri" w:hAnsi="Calibri" w:cs="Calibri"/>
            <w:color w:val="0000FF"/>
          </w:rPr>
          <w:t>N 409-ФЗ</w:t>
        </w:r>
      </w:hyperlink>
      <w:r>
        <w:rPr>
          <w:rFonts w:ascii="Calibri" w:hAnsi="Calibri" w:cs="Calibri"/>
        </w:rPr>
        <w:t xml:space="preserve">, от 25.06.2012 </w:t>
      </w:r>
      <w:hyperlink r:id="rId9" w:history="1">
        <w:r>
          <w:rPr>
            <w:rFonts w:ascii="Calibri" w:hAnsi="Calibri" w:cs="Calibri"/>
            <w:color w:val="0000FF"/>
          </w:rPr>
          <w:t>N 93-ФЗ</w:t>
        </w:r>
      </w:hyperlink>
      <w:r>
        <w:rPr>
          <w:rFonts w:ascii="Calibri" w:hAnsi="Calibri" w:cs="Calibri"/>
        </w:rPr>
        <w:t>,</w:t>
      </w:r>
    </w:p>
    <w:p w:rsidR="003F40A2" w:rsidRDefault="003F40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0" w:history="1">
        <w:r>
          <w:rPr>
            <w:rFonts w:ascii="Calibri" w:hAnsi="Calibri" w:cs="Calibri"/>
            <w:color w:val="0000FF"/>
          </w:rPr>
          <w:t>N 262-ФЗ</w:t>
        </w:r>
      </w:hyperlink>
      <w:r>
        <w:rPr>
          <w:rFonts w:ascii="Calibri" w:hAnsi="Calibri" w:cs="Calibri"/>
        </w:rPr>
        <w:t>)</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Сфера применения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об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о наркотических средствах, психотропных веществах и об их прекурсорах.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радиационной безопасности.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понятия, используемые в настоящем Федеральном законе</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субстанции - лекарственные средства в виде действующих веществ биологического, биотехнологического, минерального или химического происхождения, обладающие фармакологической активностью, предназначенные для производства, изготовления лекарственных препаратов и определяющие их эффективность;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 ежегодно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иммунобиологические лекарственные препараты - лекарственные препараты биологического происхождения, предназначенные для иммунологических диагностики, профилактики и лечения заболеваний;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16"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17" w:history="1">
        <w:r>
          <w:rPr>
            <w:rFonts w:ascii="Calibri" w:hAnsi="Calibri" w:cs="Calibri"/>
            <w:color w:val="0000FF"/>
          </w:rPr>
          <w:t>конвенцией</w:t>
        </w:r>
      </w:hyperlink>
      <w:r>
        <w:rPr>
          <w:rFonts w:ascii="Calibri" w:hAnsi="Calibri" w:cs="Calibri"/>
        </w:rPr>
        <w:t xml:space="preserve"> о наркотических средствах 1961 года;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w:t>
      </w:r>
      <w:hyperlink r:id="rId18"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19" w:history="1">
        <w:r>
          <w:rPr>
            <w:rFonts w:ascii="Calibri" w:hAnsi="Calibri" w:cs="Calibri"/>
            <w:color w:val="0000FF"/>
          </w:rPr>
          <w:t>Конвенцией</w:t>
        </w:r>
      </w:hyperlink>
      <w:r>
        <w:rPr>
          <w:rFonts w:ascii="Calibri" w:hAnsi="Calibri" w:cs="Calibri"/>
        </w:rPr>
        <w:t xml:space="preserve"> о психотропных веществах 1971 года;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оригинальное лекарственное средство - лекарственное средство, содержащее впервые полученную фармацевтическую субстанцию или новую комбинацию фармацевтических субстанций, эффективность и безопасность которых подтверждены результатами доклинических исследований лекарственных средств и клинических исследований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воспроизведенное лекарственное средство - лекарственное средство, содержащее такую же фармацевтическую субстанцию или комбинацию таких же фармацевтических субстанций в такой же лекарственной форме, что и оригинальное лекарственное средство, и поступившее в обращение после поступления в обращение оригинального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гомеопатическое лекарственное средство - лекарственное средство, произведенное или изготовленное по специальной технологии;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международное непатентованное наименование лекарственного средства - наименование фармацевтической субстанции, рекомендованное Всемирной организацией здравоохранения;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торговое наименование лекарственного средства - наименование лекарственного средства, присвоенное его разработчиком;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для медицинского применения, а также требования к используемым в целях проведения данного анализа реактивам, титрованным растворам, индикаторам;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w:t>
      </w:r>
      <w:r>
        <w:rPr>
          <w:rFonts w:ascii="Calibri" w:hAnsi="Calibri" w:cs="Calibri"/>
        </w:rPr>
        <w:lastRenderedPageBreak/>
        <w:t>беременности;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регистрационный номер - кодовое обозначение, присвоенное лекарственному препарату при его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а также на технологию производства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изготовление и отпуск лекарственных препаратов для медицинского применения в соответствии с требованиями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фальсифицированное лекарственное средство - лекарственное средство, сопровождаемое ложной информацией о его составе и (или) производителе;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контрафактное лекарственное средство - лекарственное средство, находящееся в обороте с нарушением гражданского </w:t>
      </w:r>
      <w:hyperlink r:id="rId21" w:history="1">
        <w:r>
          <w:rPr>
            <w:rFonts w:ascii="Calibri" w:hAnsi="Calibri" w:cs="Calibri"/>
            <w:color w:val="0000FF"/>
          </w:rPr>
          <w:t>законодательства</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w:t>
      </w:r>
      <w:r>
        <w:rPr>
          <w:rFonts w:ascii="Calibri" w:hAnsi="Calibri" w:cs="Calibri"/>
        </w:rPr>
        <w:lastRenderedPageBreak/>
        <w:t>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фармацевтической субстанции, количества фармацевтической субстанции,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соответствующему оригинальному лекарственному препарату;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непредвиденная нежелательная реакция - нежелательная реакция организма (в том </w:t>
      </w:r>
      <w:r>
        <w:rPr>
          <w:rFonts w:ascii="Calibri" w:hAnsi="Calibri" w:cs="Calibri"/>
        </w:rPr>
        <w:lastRenderedPageBreak/>
        <w:t>числе связанная с применением лекарственного препарата в соответствии с инструкцией по его применению), сущность и тяжесть которой не соответствуют информации о лекарственном препарате, содержащейся в инструкции по его применению;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рецепт на лекарственный препарат - письменное назначение лекарственного препарата по установленной форме, выданное медицинским или ветеринарным работником, имеющим на это право, в целях отпуска лекарственного препарата или его изготовления и отпуска;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требование медицинской организации, ветеринарной организации - документ установленной формы, который выписан медицинским или ветеринарным работником, имеющим на это право,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ФЕДЕРАЛЬНЫХ ОРГАНОВ ИСПОЛНИТЕЛЬНОЙ</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ИСПОЛНИТЕЛЬНОЙ ВЛАСТИ СУБЪЕКТОВ РОССИЙСКОЙ</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ПРИ ОБРАЩЕНИИ 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федеральных органов исполнительной власти при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исполнительной власти при обращении лекарственных средств относятся: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в Российской Федерации единой государственной политики в области обеспечения лекарственными препаратами граждан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общих фармакопейных статей, фармакопейных статей, издание государственной фармакопеи;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w:t>
      </w:r>
      <w:hyperlink r:id="rId22" w:history="1">
        <w:r>
          <w:rPr>
            <w:rFonts w:ascii="Calibri" w:hAnsi="Calibri" w:cs="Calibri"/>
            <w:color w:val="0000FF"/>
          </w:rPr>
          <w:t>государственного контроля (надзора)</w:t>
        </w:r>
      </w:hyperlink>
      <w:r>
        <w:rPr>
          <w:rFonts w:ascii="Calibri" w:hAnsi="Calibri" w:cs="Calibri"/>
        </w:rPr>
        <w:t xml:space="preserve"> в сфере обращения лекарственных средств;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лицензирование </w:t>
      </w:r>
      <w:hyperlink r:id="rId24" w:history="1">
        <w:r>
          <w:rPr>
            <w:rFonts w:ascii="Calibri" w:hAnsi="Calibri" w:cs="Calibri"/>
            <w:color w:val="0000FF"/>
          </w:rPr>
          <w:t>производства</w:t>
        </w:r>
      </w:hyperlink>
      <w:r>
        <w:rPr>
          <w:rFonts w:ascii="Calibri" w:hAnsi="Calibri" w:cs="Calibri"/>
        </w:rPr>
        <w:t xml:space="preserve"> лекарственных средств и </w:t>
      </w:r>
      <w:hyperlink r:id="rId25" w:history="1">
        <w:r>
          <w:rPr>
            <w:rFonts w:ascii="Calibri" w:hAnsi="Calibri" w:cs="Calibri"/>
            <w:color w:val="0000FF"/>
          </w:rPr>
          <w:t>фармацевтической</w:t>
        </w:r>
      </w:hyperlink>
      <w:r>
        <w:rPr>
          <w:rFonts w:ascii="Calibri" w:hAnsi="Calibri" w:cs="Calibri"/>
        </w:rPr>
        <w:t xml:space="preserve"> деятельности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лекарственных препаратов, ведение государственного реестра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инспектирование производства лекарственных средств на соответствие </w:t>
      </w:r>
      <w:hyperlink r:id="rId27"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выдача заключений о соответствии производителя лекарственных средств требованиям правил организации производства и контроля качества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государственная регистрация установленных производителями лекарственных препаратов предельных отпускных цен на жизненно необходимые и важнейшие лекарственные препараты и ведение государственного реестра предельных отпускных цен производителей на лекарственные препараты, включенные в </w:t>
      </w:r>
      <w:hyperlink r:id="rId2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w:t>
      </w:r>
      <w:hyperlink r:id="rId29" w:history="1">
        <w:r>
          <w:rPr>
            <w:rFonts w:ascii="Calibri" w:hAnsi="Calibri" w:cs="Calibri"/>
            <w:color w:val="0000FF"/>
          </w:rPr>
          <w:t>порядка</w:t>
        </w:r>
      </w:hyperlink>
      <w:r>
        <w:rPr>
          <w:rFonts w:ascii="Calibri" w:hAnsi="Calibri" w:cs="Calibri"/>
        </w:rPr>
        <w:t xml:space="preserve"> ввоза лекарственных средств на территорию Российской Федерации и вывоза лекарственных средств с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советов по вопросам, связанным с обращением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аттестация и сертификация специалистов;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образовательных программ по подготовке специалистов;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мониторинг безопасности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участие в международном сотрудничестве;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применение мер ответственности за нарушение законодательства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исполнительной власти субъекта Российской Федерации при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исполнительной власти субъекта Российской Федерации при обращении лекарственных средств относятся: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обеспечения населения лекарственными препаратами;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регионального государственного контроля за применением цен на лекарственные препараты, включенные в </w:t>
      </w:r>
      <w:hyperlink r:id="rId31"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ГОСУДАРСТВЕННАЯ ФАРМАКОПЕЯ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Разработка и издание государственной фармакопеи, размещение данных о ней</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государственной фармакопеей понимается свод общих фармакопейных статей и фармакопейных статей.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общих фармакопейных статей и фармакопейных статей и включение их в государственную фармакопею осуществляются в </w:t>
      </w:r>
      <w:hyperlink r:id="rId3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фармакопейной статьи на оригинальное лекарственное средство и включение ее в государственную фармакопею в течение срока действия защиты исключительного права, удостоверенного патентом на оригинальное лекарственное средство, осуществляются с согласия его разработчика.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ГОСУДАРСТВЕННЫЙ КОНТРОЛЬ ПРИ ОБРАЩЕНИИ</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Лицензирование производства лекарственных средств и фармацевтической деятельности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w:t>
      </w:r>
      <w:hyperlink r:id="rId34" w:history="1">
        <w:r>
          <w:rPr>
            <w:rFonts w:ascii="Calibri" w:hAnsi="Calibri" w:cs="Calibri"/>
            <w:color w:val="0000FF"/>
          </w:rPr>
          <w:t>производства</w:t>
        </w:r>
      </w:hyperlink>
      <w:r>
        <w:rPr>
          <w:rFonts w:ascii="Calibri" w:hAnsi="Calibri" w:cs="Calibri"/>
        </w:rPr>
        <w:t xml:space="preserve"> лекарственных средств и </w:t>
      </w:r>
      <w:hyperlink r:id="rId35" w:history="1">
        <w:r>
          <w:rPr>
            <w:rFonts w:ascii="Calibri" w:hAnsi="Calibri" w:cs="Calibri"/>
            <w:color w:val="0000FF"/>
          </w:rPr>
          <w:t>фармацевтической</w:t>
        </w:r>
      </w:hyperlink>
      <w:r>
        <w:rPr>
          <w:rFonts w:ascii="Calibri" w:hAnsi="Calibri" w:cs="Calibri"/>
        </w:rPr>
        <w:t xml:space="preserve"> деятельности </w:t>
      </w:r>
      <w:r>
        <w:rPr>
          <w:rFonts w:ascii="Calibri" w:hAnsi="Calibri" w:cs="Calibri"/>
        </w:rPr>
        <w:lastRenderedPageBreak/>
        <w:t xml:space="preserve">осуществляется в соответствии с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получить новую лицензию на производство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Государственный контроль (надзор) в сфере обращения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обращения лекарственных средств включает в себя: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контроль в сфере производства лекарственных средств и в сфере фармацевтической деятельности;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сфере обращения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3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9"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государственный надзор в сфере обращения лекарственных средств включает в себя: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w:t>
      </w:r>
      <w:hyperlink r:id="rId41" w:history="1">
        <w:r>
          <w:rPr>
            <w:rFonts w:ascii="Calibri" w:hAnsi="Calibri" w:cs="Calibri"/>
            <w:color w:val="0000FF"/>
          </w:rPr>
          <w:t>методики</w:t>
        </w:r>
      </w:hyperlink>
      <w:r>
        <w:rPr>
          <w:rFonts w:ascii="Calibri" w:hAnsi="Calibri" w:cs="Calibri"/>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4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(далее - обязательные требования);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лекарственных средств, находящихся в обращении, установленным обязательным требованиям к их качеству;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выдачу разрешений на ввоз лекарственных средств на территорию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организацию и проведение мониторинга безопасности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федерального государственного надзора в </w:t>
      </w:r>
      <w:r>
        <w:rPr>
          <w:rFonts w:ascii="Calibri" w:hAnsi="Calibri" w:cs="Calibri"/>
        </w:rPr>
        <w:lastRenderedPageBreak/>
        <w:t xml:space="preserve">сфере обращения лекарственных средств, организацией и проведением проверок субъектов обращения лекарственных средств, применяются положения Федерального </w:t>
      </w:r>
      <w:hyperlink r:id="rId4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органа государственного надзора в порядке, установленном законодательством Российской Федерации, имеют право: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РАЗРАБОТКА, ДОКЛИНИЧЕСКИЕ ИССЛЕДОВАНИЯ</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СРЕДСТВ, А ТАКЖЕ КЛИНИЧЕСКИЕ ИССЛЕДОВАНИЯ</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ПРЕПАРАТОВ ДЛЯ ВЕТЕРИНАРНОГО ПРИМЕНЕНИЯ</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Разработка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разработки лекарственных средств осуществляется за счет: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федерального бюджета;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разработчиков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не запрещенных законодательством Российской Федерации источников.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разработчика лекарственного средства охраняются гражданским </w:t>
      </w:r>
      <w:hyperlink r:id="rId44" w:history="1">
        <w:r>
          <w:rPr>
            <w:rFonts w:ascii="Calibri" w:hAnsi="Calibri" w:cs="Calibri"/>
            <w:color w:val="0000FF"/>
          </w:rPr>
          <w:t>законодательством</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Доклиническое исследование лекарственного средства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Доклиническое исследование лекарственного средства для медицинского применения проводится в соответствии с </w:t>
      </w:r>
      <w:hyperlink r:id="rId45" w:history="1">
        <w:r>
          <w:rPr>
            <w:rFonts w:ascii="Calibri" w:hAnsi="Calibri" w:cs="Calibri"/>
            <w:color w:val="0000FF"/>
          </w:rPr>
          <w:t>правилами</w:t>
        </w:r>
      </w:hyperlink>
      <w:r>
        <w:rPr>
          <w:rFonts w:ascii="Calibri" w:hAnsi="Calibri" w:cs="Calibri"/>
        </w:rPr>
        <w:t xml:space="preserve"> лабораторной практики, утвержденными </w:t>
      </w:r>
      <w:r>
        <w:rPr>
          <w:rFonts w:ascii="Calibri" w:hAnsi="Calibri" w:cs="Calibri"/>
        </w:rPr>
        <w:lastRenderedPageBreak/>
        <w:t>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учреждения высшего профессионального образования, имеющие необходимую материально-техническую базу и квалифицированных специалистов в соответствующей области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Проведение проверок соблюдения </w:t>
      </w:r>
      <w:hyperlink r:id="rId46" w:history="1">
        <w:r>
          <w:rPr>
            <w:rFonts w:ascii="Calibri" w:hAnsi="Calibri" w:cs="Calibri"/>
            <w:color w:val="0000FF"/>
          </w:rPr>
          <w:t>правил</w:t>
        </w:r>
      </w:hyperlink>
      <w:r>
        <w:rPr>
          <w:rFonts w:ascii="Calibri" w:hAnsi="Calibri" w:cs="Calibri"/>
        </w:rPr>
        <w:t xml:space="preserve">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правилами, утвержденными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переносимости лекарственных препаратов здоровыми животными;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подбора оптимальных дозировок лекарственных препаратов и курса лечения на конкретной группе животных с определенным заболеванием;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Отчеты о результатах доклинического исследования лекарственного средства и </w:t>
      </w:r>
      <w:r>
        <w:rPr>
          <w:rFonts w:ascii="Calibri" w:hAnsi="Calibri" w:cs="Calibri"/>
        </w:rPr>
        <w:lastRenderedPageBreak/>
        <w:t>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ОСУЩЕСТВЛЕНИЕ ГОСУДАРСТВЕННОЙ РЕГИСТРАЦИИ</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ПРЕПАРАТОВ</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Государственная регистрация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вводятся в гражданский оборот на территории Российской Федерации, если они зарегистрированы соответствующим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регистрации подлежат: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оригинальные лекарственные препараты;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воспроизведенные лекарственные препараты;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новые комбинации зарегистрированных ранее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зарегистрированные ранее, но произведенные в других лекарственных формах, в новой дозировке.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лекарственных препаратов для медицинского применения осуществляется по результатам экспертизы лекарственных средств и этической экспертизы возможности проведения клинического исследования лекарственного препарата для медицинского применения (далее - этическая экспертиза). Государственная регистрация лекарственных препаратов для ветеринарного применения осуществляется по результатам экспертизы лекарственных средств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лекарственных препаратов осуществляется соответствующим уполномоченным федеральным органом исполнительной власти в срок, не превышающий двухсот десяти рабочих дней со дня принятия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лекарственных средств и (или) этической экспертизы в соответствии со </w:t>
      </w:r>
      <w:hyperlink w:anchor="Par432" w:history="1">
        <w:r>
          <w:rPr>
            <w:rFonts w:ascii="Calibri" w:hAnsi="Calibri" w:cs="Calibri"/>
            <w:color w:val="0000FF"/>
          </w:rPr>
          <w:t>статьей 25</w:t>
        </w:r>
      </w:hyperlink>
      <w:r>
        <w:rPr>
          <w:rFonts w:ascii="Calibri" w:hAnsi="Calibri" w:cs="Calibri"/>
        </w:rP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проведения клинического исследования лекарственного препарата не учитывается при исчислении срока его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регистрации не подлежат: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лекарственное растительное сырье;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лекарственные препараты, приобретенные физическими лицами за пределами территории Российской Федерации и предназначенные для личного использования;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предназначенные для экспорта;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радиофармацевтические лекарственные препараты, изготовленные непосредственно в медицинских организациях в порядке,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государственная регистрация: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различных лекарственных препаратов под одинаковым торговым наименованием;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одного лекарственного препарата, выпускаемого производителем под различными </w:t>
      </w:r>
      <w:r>
        <w:rPr>
          <w:rFonts w:ascii="Calibri" w:hAnsi="Calibri" w:cs="Calibri"/>
        </w:rPr>
        <w:lastRenderedPageBreak/>
        <w:t>торговыми наименованиями и представленного на государственную регистрацию в виде двух и более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Принципы экспертизы лекарственных средств и 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лекарственных средств и этическая экспертиза основываются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лекарственных средств для медицинского применения проводится поэтапно: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первом этапе - экспертиза документов для получения разрешения на проведение клинического исследования лекарственного препарата, за исключением: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лекарственных препаратов, которые разрешены для медицинского применения на территории Российской Федерации более двадцати лет и в отношении которых невозможно проведение исследования биоэквивалентности;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лекарственных препаратов для медицинского применения, в отношении которых проведены международные многоцентровые клинические исследования, часть из которых проведена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втором этапе - экспертиза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 и экспертиза отношения ожидаемой пользы к возможному риску применения лекарственного препарата, осуществляемые после проведения его клинического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Экспертиза лекарственных средств для ветеринарного применения проводится одноэтапно и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Федеральное государственное бюджетное учреждение по проведению экспертизы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Организация проведения экспертизы лекарственных средств в целях их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w:t>
      </w:r>
      <w:r>
        <w:rPr>
          <w:rFonts w:ascii="Calibri" w:hAnsi="Calibri" w:cs="Calibri"/>
        </w:rPr>
        <w:lastRenderedPageBreak/>
        <w:t>средств в порядке исполнения своих должностных обязанностей (далее - эксперт).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вправе поставить вопрос о предоставлении ему необходимых материалов перед руководителем экспертного учреждения, который обращается с просьбой об этом в уполномоченный федеральный орган исполнительной власти, выдавший задание на проведение экспертизы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при проведении порученной ему руководителем экспертного учреждения экспертизы лекарственного средства обязан:</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w:t>
      </w:r>
      <w:hyperlink r:id="rId47" w:history="1">
        <w:r>
          <w:rPr>
            <w:rFonts w:ascii="Calibri" w:hAnsi="Calibri" w:cs="Calibri"/>
            <w:color w:val="0000FF"/>
          </w:rPr>
          <w:t>законом</w:t>
        </w:r>
      </w:hyperlink>
      <w:r>
        <w:rPr>
          <w:rFonts w:ascii="Calibri" w:hAnsi="Calibri" w:cs="Calibri"/>
        </w:rPr>
        <w:t xml:space="preserve"> тайну;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сохранность представленных объектов исследований и материалов.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 не вправе: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экспертизу лекарственного средства по обращению непосредственно к нему организаций или физических лиц;</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собирать материалы для проведения экспертизы лекарственного средства;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экспертизу лекарственного средства в качестве негосударственного эксперта.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Эксперты, входящие в состав комиссии, предупреждаются об ответственности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за дачу заключения, содержащего необоснованные или фальсифицированные выводы, о чем они дают подписку.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hyperlink r:id="rId49" w:history="1">
        <w:r>
          <w:rPr>
            <w:rFonts w:ascii="Calibri" w:hAnsi="Calibri" w:cs="Calibri"/>
            <w:color w:val="0000FF"/>
          </w:rPr>
          <w:t>порядке</w:t>
        </w:r>
      </w:hyperlink>
      <w:r>
        <w:rPr>
          <w:rFonts w:ascii="Calibri" w:hAnsi="Calibri" w:cs="Calibri"/>
        </w:rP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 проведения экспертизы лекарственных средств и форма заключения комиссии экспертов устанавливаются соответствующим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0" w:name="Par283"/>
      <w:bookmarkEnd w:id="0"/>
      <w:r>
        <w:rPr>
          <w:rFonts w:ascii="Calibri" w:hAnsi="Calibri" w:cs="Calibri"/>
        </w:rPr>
        <w:t>Статья 17. Этическая экспертиза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Этическая экспертиза проводится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 советом по этике, созданным в </w:t>
      </w:r>
      <w:hyperlink r:id="rId5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Экспертами совета по этике могут быть представители медицинских, научных организаций, образовательных учреждений высшего профессионального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создавшему совет по этике, в федеральном бюджете на соответствующий год на обеспечение его деятельности, и в </w:t>
      </w:r>
      <w:hyperlink r:id="rId51" w:history="1">
        <w:r>
          <w:rPr>
            <w:rFonts w:ascii="Calibri" w:hAnsi="Calibri" w:cs="Calibri"/>
            <w:color w:val="0000FF"/>
          </w:rPr>
          <w:t>размерах</w:t>
        </w:r>
      </w:hyperlink>
      <w:r>
        <w:rPr>
          <w:rFonts w:ascii="Calibri" w:hAnsi="Calibri" w:cs="Calibri"/>
        </w:rPr>
        <w:t>, установленных Правительством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2"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Эксперты совета по этике несут ответственность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Состав совета по этике, </w:t>
      </w:r>
      <w:hyperlink r:id="rId54" w:history="1">
        <w:r>
          <w:rPr>
            <w:rFonts w:ascii="Calibri" w:hAnsi="Calibri" w:cs="Calibri"/>
            <w:color w:val="0000FF"/>
          </w:rPr>
          <w:t>положение</w:t>
        </w:r>
      </w:hyperlink>
      <w:r>
        <w:rPr>
          <w:rFonts w:ascii="Calibri" w:hAnsi="Calibri" w:cs="Calibri"/>
        </w:rP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55" w:history="1">
        <w:r>
          <w:rPr>
            <w:rFonts w:ascii="Calibri" w:hAnsi="Calibri" w:cs="Calibri"/>
            <w:color w:val="0000FF"/>
          </w:rPr>
          <w:t>порядок</w:t>
        </w:r>
      </w:hyperlink>
      <w:r>
        <w:rPr>
          <w:rFonts w:ascii="Calibri" w:hAnsi="Calibri" w:cs="Calibri"/>
        </w:rPr>
        <w:t xml:space="preserve"> организации и проведения этической экспертизы, </w:t>
      </w:r>
      <w:hyperlink r:id="rId56" w:history="1">
        <w:r>
          <w:rPr>
            <w:rFonts w:ascii="Calibri" w:hAnsi="Calibri" w:cs="Calibri"/>
            <w:color w:val="0000FF"/>
          </w:rPr>
          <w:t>форма</w:t>
        </w:r>
      </w:hyperlink>
      <w:r>
        <w:rPr>
          <w:rFonts w:ascii="Calibri" w:hAnsi="Calibri" w:cs="Calibri"/>
        </w:rP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Подача и рассмотрение заявлений о государственной регистрации лекарственных препаратов и представление необходимых документов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государственной регистрации лекарственного препарата разработчик лекарственного препарата или уполномоченное им другое юридическое лицо (далее - заявитель) представляет в соответствующий уполномоченный федеральный орган исполнительной власти, осуществляющий государственную регистрацию лекарственных препаратов, заявление о государственной регистрации лекарственного препарата, а также в </w:t>
      </w:r>
      <w:hyperlink r:id="rId57" w:history="1">
        <w:r>
          <w:rPr>
            <w:rFonts w:ascii="Calibri" w:hAnsi="Calibri" w:cs="Calibri"/>
            <w:color w:val="0000FF"/>
          </w:rPr>
          <w:t>порядке</w:t>
        </w:r>
      </w:hyperlink>
      <w:r>
        <w:rPr>
          <w:rFonts w:ascii="Calibri" w:hAnsi="Calibri" w:cs="Calibri"/>
        </w:rPr>
        <w:t>, установленном соответствующим уполномоченным федеральным органом исполнительной власти, необходимые документы, из которых формируется регистрационное досье на лекарственный препарат (далее - регистрационное досье).</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 w:name="Par297"/>
      <w:bookmarkEnd w:id="1"/>
      <w:r>
        <w:rPr>
          <w:rFonts w:ascii="Calibri" w:hAnsi="Calibri" w:cs="Calibri"/>
        </w:rPr>
        <w:t>2. В заявлении о государственной регистрации лекарственного препарата указываются: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адрес заявителя и (или) производителя лекарственного препарата и адрес места осуществления производства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лекарственного препарата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веществ, входящих в состав лекарственного препарата, с указанием количества каждого из них;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лекарственная форма, дозировка, способы введения и применения, срок годности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описание фармакологических и фармакодинамических или иммунобиологических свойств </w:t>
      </w:r>
      <w:r>
        <w:rPr>
          <w:rFonts w:ascii="Calibri" w:hAnsi="Calibri" w:cs="Calibri"/>
        </w:rPr>
        <w:lastRenderedPageBreak/>
        <w:t>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заявленная производителем лекарственного препарата предельная отпускная цена на лекарственный препарат, включенный в </w:t>
      </w:r>
      <w:hyperlink r:id="rId5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случае его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отсутствие необходимости проведения клинического исследования, исследования биоэквивалентности лекарственного препарата, разрешенного для медицинского применения на территории Российской Федерации более двадцати лет, с указанием нормативных правовых актов, подтверждающих данный срок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 w:name="Par305"/>
      <w:bookmarkEnd w:id="2"/>
      <w:r>
        <w:rPr>
          <w:rFonts w:ascii="Calibri" w:hAnsi="Calibri" w:cs="Calibri"/>
        </w:rPr>
        <w:t>3. Регистрационное досье формируется из следующих документов: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 w:name="Par306"/>
      <w:bookmarkEnd w:id="3"/>
      <w:r>
        <w:rPr>
          <w:rFonts w:ascii="Calibri" w:hAnsi="Calibri" w:cs="Calibri"/>
        </w:rPr>
        <w:t>1) проекты макетов первичной упаковки и вторичной (потребительской) упаковки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переведенный на русский язык, подтверждающий соответствие производителя регистрируемого лекарственного препарата требованиям </w:t>
      </w:r>
      <w:hyperlink r:id="rId59"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 выданный компетентным органом страны производителя регистрируемого лекарственного препарата и заверенный в установленном </w:t>
      </w:r>
      <w:hyperlink r:id="rId60" w:history="1">
        <w:r>
          <w:rPr>
            <w:rFonts w:ascii="Calibri" w:hAnsi="Calibri" w:cs="Calibri"/>
            <w:color w:val="0000FF"/>
          </w:rPr>
          <w:t>порядке</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нормативной документации или нормативного документа на лекарственный препарат либо указание соответствующей фармакопейной статьи;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 w:name="Par309"/>
      <w:bookmarkEnd w:id="4"/>
      <w:r>
        <w:rPr>
          <w:rFonts w:ascii="Calibri" w:hAnsi="Calibri" w:cs="Calibri"/>
        </w:rPr>
        <w:t>4) схема технологического процесса производства лекарственного препарата, ее описание и (или) схема технологического процесса производства фармацевтической субстанции, ее описание;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 переведенный на русский язык, подтверждающий соответствие производителя фармацевтической субстанции требованиям </w:t>
      </w:r>
      <w:hyperlink r:id="rId61"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 выданный компетентным органом страны производителя фармацевтической субстанции, заверенный в установленном </w:t>
      </w:r>
      <w:hyperlink r:id="rId62" w:history="1">
        <w:r>
          <w:rPr>
            <w:rFonts w:ascii="Calibri" w:hAnsi="Calibri" w:cs="Calibri"/>
            <w:color w:val="0000FF"/>
          </w:rPr>
          <w:t>порядке</w:t>
        </w:r>
      </w:hyperlink>
      <w:r>
        <w:rPr>
          <w:rFonts w:ascii="Calibri" w:hAnsi="Calibri" w:cs="Calibri"/>
        </w:rPr>
        <w:t xml:space="preserve"> и содержащий: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фармацевтической субстанции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адрес производителя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годности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содержащий сведения о показателях качества фармацевтической субстанции, используемой при производстве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 w:name="Par315"/>
      <w:bookmarkEnd w:id="5"/>
      <w:r>
        <w:rPr>
          <w:rFonts w:ascii="Calibri" w:hAnsi="Calibri" w:cs="Calibri"/>
        </w:rPr>
        <w:t>7) нормативная документация или нормативный документ на фармацевтическую субстанцию либо указание соответствующей фармакопейной статьи;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 w:name="Par316"/>
      <w:bookmarkEnd w:id="6"/>
      <w:r>
        <w:rPr>
          <w:rFonts w:ascii="Calibri" w:hAnsi="Calibri" w:cs="Calibri"/>
        </w:rPr>
        <w:t>8) информация об условиях хранения, перевозки лекарственного препарата и иная информация;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 w:name="Par317"/>
      <w:bookmarkEnd w:id="7"/>
      <w:r>
        <w:rPr>
          <w:rFonts w:ascii="Calibri" w:hAnsi="Calibri" w:cs="Calibri"/>
        </w:rPr>
        <w:t>9) отчет о результатах доклинического исследования лекарственного средства для медицинского применения, содержащий описание, результаты и статистический анализ результатов данного доклинического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 w:name="Par318"/>
      <w:bookmarkEnd w:id="8"/>
      <w:r>
        <w:rPr>
          <w:rFonts w:ascii="Calibri" w:hAnsi="Calibri" w:cs="Calibri"/>
        </w:rPr>
        <w:t>10) отчет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9" w:name="Par319"/>
      <w:bookmarkEnd w:id="9"/>
      <w:r>
        <w:rPr>
          <w:rFonts w:ascii="Calibri" w:hAnsi="Calibri" w:cs="Calibri"/>
        </w:rPr>
        <w:t>11) проект протокола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0" w:name="Par320"/>
      <w:bookmarkEnd w:id="10"/>
      <w:r>
        <w:rPr>
          <w:rFonts w:ascii="Calibri" w:hAnsi="Calibri" w:cs="Calibri"/>
        </w:rPr>
        <w:t>12) брошюра исследователя;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информационный листок пациента;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1" w:name="Par322"/>
      <w:bookmarkEnd w:id="11"/>
      <w:r>
        <w:rPr>
          <w:rFonts w:ascii="Calibri" w:hAnsi="Calibri" w:cs="Calibri"/>
        </w:rPr>
        <w:t>14) информация о выплатах и компенсациях пациентам (здоровым добровольцам, больным) (далее - пациенты), привлеченным к проведению клинических исследований лекарственного препарата для медицинского применения, исследований биоэквивалентности и (или) терапевтической эквивалентности;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2" w:name="Par323"/>
      <w:bookmarkEnd w:id="12"/>
      <w:r>
        <w:rPr>
          <w:rFonts w:ascii="Calibri" w:hAnsi="Calibri" w:cs="Calibri"/>
        </w:rPr>
        <w:t>15) отчет о результатах международных многоцентровых клинических исследований лекарственного препарата для медицинского применения, часть из которых проведена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3" w:name="Par324"/>
      <w:bookmarkEnd w:id="13"/>
      <w:r>
        <w:rPr>
          <w:rFonts w:ascii="Calibri" w:hAnsi="Calibri" w:cs="Calibri"/>
        </w:rPr>
        <w:t>16) проект инструкции по применению лекарственного препарата, содержащий следующие сведения: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4" w:name="Par325"/>
      <w:bookmarkEnd w:id="14"/>
      <w:r>
        <w:rPr>
          <w:rFonts w:ascii="Calibri" w:hAnsi="Calibri" w:cs="Calibri"/>
        </w:rPr>
        <w:t>а) наименование лекарственного средства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лекарственная форма с указанием наименований и количественного содержания (активности) фармацевтических субстанций и вспомогательных веществ;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фармакотерапевтическая группа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5" w:name="Par328"/>
      <w:bookmarkEnd w:id="15"/>
      <w:r>
        <w:rPr>
          <w:rFonts w:ascii="Calibri" w:hAnsi="Calibri" w:cs="Calibri"/>
        </w:rPr>
        <w:t>г) показания для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6" w:name="Par329"/>
      <w:bookmarkEnd w:id="16"/>
      <w:r>
        <w:rPr>
          <w:rFonts w:ascii="Calibri" w:hAnsi="Calibri" w:cs="Calibri"/>
        </w:rPr>
        <w:t>д) противопоказания для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режим дозирования, способ введения, при необходимости время приема лекарственного препарата, продолжительность лечения (в том числе у детей до и после одного года);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7" w:name="Par331"/>
      <w:bookmarkEnd w:id="17"/>
      <w:r>
        <w:rPr>
          <w:rFonts w:ascii="Calibri" w:hAnsi="Calibri" w:cs="Calibri"/>
        </w:rPr>
        <w:t>ж) меры предосторожности при применении;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симптомы передозировки, меры по оказанию помощи при передозировке;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указание, при необходимости, особенностей действия лекарственного препарата при первом приеме или при его отмене;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описание, при необходимости, действий врача (фельдшера), специалиста в области ветеринарии, пациента, владельца животного при пропуске приема одной или нескольких доз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возможные побочные действия при применении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8" w:name="Par336"/>
      <w:bookmarkEnd w:id="18"/>
      <w:r>
        <w:rPr>
          <w:rFonts w:ascii="Calibri" w:hAnsi="Calibri" w:cs="Calibri"/>
        </w:rPr>
        <w:t>м) взаимодействие с другими лекарственными препаратами и (или) пищевыми продуктами, кормами;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указание возможности и особенностей медицинского применения лекарственного препарата беременными женщинами, женщинами в период грудного вскармливания, детьми, взрослыми, имеющими хронические заболевания;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19" w:name="Par339"/>
      <w:bookmarkEnd w:id="19"/>
      <w:r>
        <w:rPr>
          <w:rFonts w:ascii="Calibri" w:hAnsi="Calibri" w:cs="Calibri"/>
        </w:rPr>
        <w:t>п) срок годности и указание на запрет применения лекарственного препарата по истечении срока годности;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условия хранения;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указание на необходимость хранения лекарственного препарата в местах, недоступных для детей;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указание, при необходимости, специальных мер предосторожности при уничтожении неиспользованных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0" w:name="Par344"/>
      <w:bookmarkEnd w:id="20"/>
      <w:r>
        <w:rPr>
          <w:rFonts w:ascii="Calibri" w:hAnsi="Calibri" w:cs="Calibri"/>
        </w:rPr>
        <w:t>ф) наименование, адрес производителя лекарственного препарата и адрес места производства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1" w:name="Par345"/>
      <w:bookmarkEnd w:id="21"/>
      <w:r>
        <w:rPr>
          <w:rFonts w:ascii="Calibri" w:hAnsi="Calibri" w:cs="Calibri"/>
        </w:rPr>
        <w:t>х) условия отпуска;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введен Федеральным </w:t>
      </w:r>
      <w:hyperlink r:id="rId63" w:history="1">
        <w:r>
          <w:rPr>
            <w:rFonts w:ascii="Calibri" w:hAnsi="Calibri" w:cs="Calibri"/>
            <w:color w:val="0000FF"/>
          </w:rPr>
          <w:t>законом</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2" w:name="Par347"/>
      <w:bookmarkEnd w:id="22"/>
      <w:r>
        <w:rPr>
          <w:rFonts w:ascii="Calibri" w:hAnsi="Calibri" w:cs="Calibri"/>
        </w:rPr>
        <w:t xml:space="preserve">17) переведенная на русский язык и заверенная в установленном </w:t>
      </w:r>
      <w:hyperlink r:id="rId64" w:history="1">
        <w:r>
          <w:rPr>
            <w:rFonts w:ascii="Calibri" w:hAnsi="Calibri" w:cs="Calibri"/>
            <w:color w:val="0000FF"/>
          </w:rPr>
          <w:t>порядке</w:t>
        </w:r>
      </w:hyperlink>
      <w:r>
        <w:rPr>
          <w:rFonts w:ascii="Calibri" w:hAnsi="Calibri" w:cs="Calibri"/>
        </w:rPr>
        <w:t xml:space="preserve"> копия документа, подтверждающего регистрацию лекарственного препарата в случае его регистрации вне пределов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документы, представляемые в соответствии со </w:t>
      </w:r>
      <w:hyperlink w:anchor="Par363" w:history="1">
        <w:r>
          <w:rPr>
            <w:rFonts w:ascii="Calibri" w:hAnsi="Calibri" w:cs="Calibri"/>
            <w:color w:val="0000FF"/>
          </w:rPr>
          <w:t>статьями 19</w:t>
        </w:r>
      </w:hyperlink>
      <w:r>
        <w:rPr>
          <w:rFonts w:ascii="Calibri" w:hAnsi="Calibri" w:cs="Calibri"/>
        </w:rPr>
        <w:t xml:space="preserve"> - </w:t>
      </w:r>
      <w:hyperlink w:anchor="Par405" w:history="1">
        <w:r>
          <w:rPr>
            <w:rFonts w:ascii="Calibri" w:hAnsi="Calibri" w:cs="Calibri"/>
            <w:color w:val="0000FF"/>
          </w:rPr>
          <w:t>23</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3" w:name="Par349"/>
      <w:bookmarkEnd w:id="23"/>
      <w:r>
        <w:rPr>
          <w:rFonts w:ascii="Calibri" w:hAnsi="Calibri" w:cs="Calibri"/>
        </w:rPr>
        <w:t>4. По желанию заявителя могут быть представлены отчеты о проведенных в стране заявителя и других странах результатах клинических исследований, исследований биоэквивалентности и (или) терапевтической эквивалентности лекарственного препарата (включая эпидемиологические или эпизоотологические исследования иммунобиологических лекарственных препаратов, предназначенных для иммунологической профилактики и лечения инфекционных заболеваний, в том числе у детей), содержащие описания проведенных исследований лекарственного препарата, их результаты и статистический анализ полученных результатов.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4" w:name="Par350"/>
      <w:bookmarkEnd w:id="24"/>
      <w:r>
        <w:rPr>
          <w:rFonts w:ascii="Calibri" w:hAnsi="Calibri" w:cs="Calibri"/>
        </w:rPr>
        <w:t>5. К заявлению о государственной регистрации лекарственного препарата прилагаются: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5" w:name="Par351"/>
      <w:bookmarkEnd w:id="25"/>
      <w:r>
        <w:rPr>
          <w:rFonts w:ascii="Calibri" w:hAnsi="Calibri" w:cs="Calibri"/>
        </w:rPr>
        <w:t>1) документ, подтверждающий уплату государственной пошлины за проведение экспертизы документов для получения разрешений на проведение клинических исследований лекарственного препарата для медицинского применения и этической экспертизы при обращении за государственной регистрацией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6" w:name="Par352"/>
      <w:bookmarkEnd w:id="26"/>
      <w:r>
        <w:rPr>
          <w:rFonts w:ascii="Calibri" w:hAnsi="Calibri" w:cs="Calibri"/>
        </w:rPr>
        <w:t xml:space="preserve">2) документ, подтверждающий уплату государственной пошлины за проведение экспертизы </w:t>
      </w:r>
      <w:r>
        <w:rPr>
          <w:rFonts w:ascii="Calibri" w:hAnsi="Calibri" w:cs="Calibri"/>
        </w:rPr>
        <w:lastRenderedPageBreak/>
        <w:t>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на территории Российской Федерации более двадцати лет, при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7" w:name="Par353"/>
      <w:bookmarkEnd w:id="27"/>
      <w:r>
        <w:rPr>
          <w:rFonts w:ascii="Calibri" w:hAnsi="Calibri" w:cs="Calibri"/>
        </w:rPr>
        <w:t>3)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на территории Российской Федерации, при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28" w:name="Par354"/>
      <w:bookmarkEnd w:id="28"/>
      <w:r>
        <w:rPr>
          <w:rFonts w:ascii="Calibri" w:hAnsi="Calibri" w:cs="Calibri"/>
        </w:rPr>
        <w:t>4)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3F40A2" w:rsidRDefault="003F40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18 применяются к правоотношениям, возникшим после дня вступления в силу для Российской Федерации </w:t>
      </w:r>
      <w:hyperlink r:id="rId65" w:history="1">
        <w:r>
          <w:rPr>
            <w:rFonts w:ascii="Calibri" w:hAnsi="Calibri" w:cs="Calibri"/>
            <w:color w:val="0000FF"/>
          </w:rPr>
          <w:t>протокола</w:t>
        </w:r>
      </w:hyperlink>
      <w:r>
        <w:rPr>
          <w:rFonts w:ascii="Calibri" w:hAnsi="Calibri" w:cs="Calibri"/>
        </w:rPr>
        <w:t xml:space="preserve"> о присоединении Российской Федерации к Всемирной торговой организации (Федеральный </w:t>
      </w:r>
      <w:hyperlink r:id="rId66" w:history="1">
        <w:r>
          <w:rPr>
            <w:rFonts w:ascii="Calibri" w:hAnsi="Calibri" w:cs="Calibri"/>
            <w:color w:val="0000FF"/>
          </w:rPr>
          <w:t>закон</w:t>
        </w:r>
      </w:hyperlink>
      <w:r>
        <w:rPr>
          <w:rFonts w:ascii="Calibri" w:hAnsi="Calibri" w:cs="Calibri"/>
        </w:rPr>
        <w:t xml:space="preserve"> от 11.10.2010 N 271-ФЗ).</w:t>
      </w:r>
    </w:p>
    <w:p w:rsidR="003F40A2" w:rsidRDefault="003F40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допускаются получение, разглашение, использование в коммерческих целях и в целях государственной регистрации лекарственных препаратов информации о результатах доклинических исследований лекарственных средств и клинических исследований лекарственных препаратов,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запрета, установленного настоящей частью, влечет за собой ответственность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запрещается обращение лекарственных средств, зарегистрированных с нарушением настоящей части.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7"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29" w:name="Par363"/>
      <w:bookmarkEnd w:id="29"/>
      <w:r>
        <w:rPr>
          <w:rFonts w:ascii="Calibri" w:hAnsi="Calibri" w:cs="Calibri"/>
        </w:rPr>
        <w:t>Статья 19. Принятие решения о выдаче экспертному учреждению и совету по этике задания на проведение экспертизы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0" w:name="Par365"/>
      <w:bookmarkEnd w:id="30"/>
      <w:r>
        <w:rPr>
          <w:rFonts w:ascii="Calibri" w:hAnsi="Calibri" w:cs="Calibri"/>
        </w:rPr>
        <w:t>1. В течение пяти рабочих дней со дня принятия заявления о государственной регистрации лекарственного препарата уполномоченный федеральный орган исполнительной власти проводит проверку полноты и достоверности сведений, содержащихся в представленных заявителем материалах, и принимает решение о выдаче задания на проведение: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экспертизы лекарственных средств в части экспертизы документов для получения разрешения на проведение клинического исследования лекарственного препарата для медицинского применения в соответствии с целями, указанными в </w:t>
      </w:r>
      <w:hyperlink w:anchor="Par591" w:history="1">
        <w:r>
          <w:rPr>
            <w:rFonts w:ascii="Calibri" w:hAnsi="Calibri" w:cs="Calibri"/>
            <w:color w:val="0000FF"/>
          </w:rPr>
          <w:t>статье 38</w:t>
        </w:r>
      </w:hyperlink>
      <w:r>
        <w:rPr>
          <w:rFonts w:ascii="Calibri" w:hAnsi="Calibri" w:cs="Calibri"/>
        </w:rPr>
        <w:t xml:space="preserve"> настоящего Федерального закона, и этической экспертизы в отношении лекарственных препаратов, для которых не проводились клинические исследования на территории Российской Федерации, на основании документов, указанных в </w:t>
      </w:r>
      <w:hyperlink w:anchor="Par306"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9</w:t>
        </w:r>
      </w:hyperlink>
      <w:r>
        <w:rPr>
          <w:rFonts w:ascii="Calibri" w:hAnsi="Calibri" w:cs="Calibri"/>
        </w:rPr>
        <w:t xml:space="preserve">, </w:t>
      </w:r>
      <w:hyperlink w:anchor="Par319" w:history="1">
        <w:r>
          <w:rPr>
            <w:rFonts w:ascii="Calibri" w:hAnsi="Calibri" w:cs="Calibri"/>
            <w:color w:val="0000FF"/>
          </w:rPr>
          <w:t>11</w:t>
        </w:r>
      </w:hyperlink>
      <w:r>
        <w:rPr>
          <w:rFonts w:ascii="Calibri" w:hAnsi="Calibri" w:cs="Calibri"/>
        </w:rPr>
        <w:t xml:space="preserve"> - </w:t>
      </w:r>
      <w:hyperlink w:anchor="Par322" w:history="1">
        <w:r>
          <w:rPr>
            <w:rFonts w:ascii="Calibri" w:hAnsi="Calibri" w:cs="Calibri"/>
            <w:color w:val="0000FF"/>
          </w:rPr>
          <w:t>14</w:t>
        </w:r>
      </w:hyperlink>
      <w:r>
        <w:rPr>
          <w:rFonts w:ascii="Calibri" w:hAnsi="Calibri" w:cs="Calibri"/>
        </w:rPr>
        <w:t xml:space="preserve">, </w:t>
      </w:r>
      <w:hyperlink w:anchor="Par347" w:history="1">
        <w:r>
          <w:rPr>
            <w:rFonts w:ascii="Calibri" w:hAnsi="Calibri" w:cs="Calibri"/>
            <w:color w:val="0000FF"/>
          </w:rPr>
          <w:t>17 части 3</w:t>
        </w:r>
      </w:hyperlink>
      <w:r>
        <w:rPr>
          <w:rFonts w:ascii="Calibri" w:hAnsi="Calibri" w:cs="Calibri"/>
        </w:rPr>
        <w:t xml:space="preserve"> и </w:t>
      </w:r>
      <w:hyperlink w:anchor="Par351" w:history="1">
        <w:r>
          <w:rPr>
            <w:rFonts w:ascii="Calibri" w:hAnsi="Calibri" w:cs="Calibri"/>
            <w:color w:val="0000FF"/>
          </w:rPr>
          <w:t>пункте 1 части 5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экспертизы лекарственных средств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лекарственных препаратов, разрешенных для медицинского применения на территории Российской Федерации более двадцати лет, на основании документов, указанных в </w:t>
      </w:r>
      <w:hyperlink w:anchor="Par306"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9</w:t>
        </w:r>
      </w:hyperlink>
      <w:r>
        <w:rPr>
          <w:rFonts w:ascii="Calibri" w:hAnsi="Calibri" w:cs="Calibri"/>
        </w:rPr>
        <w:t xml:space="preserve">, </w:t>
      </w:r>
      <w:hyperlink w:anchor="Par324" w:history="1">
        <w:r>
          <w:rPr>
            <w:rFonts w:ascii="Calibri" w:hAnsi="Calibri" w:cs="Calibri"/>
            <w:color w:val="0000FF"/>
          </w:rPr>
          <w:t>16 части 3</w:t>
        </w:r>
      </w:hyperlink>
      <w:r>
        <w:rPr>
          <w:rFonts w:ascii="Calibri" w:hAnsi="Calibri" w:cs="Calibri"/>
        </w:rPr>
        <w:t xml:space="preserve"> и </w:t>
      </w:r>
      <w:hyperlink w:anchor="Par352" w:history="1">
        <w:r>
          <w:rPr>
            <w:rFonts w:ascii="Calibri" w:hAnsi="Calibri" w:cs="Calibri"/>
            <w:color w:val="0000FF"/>
          </w:rPr>
          <w:t>пункте 2 части 5 статьи 18</w:t>
        </w:r>
      </w:hyperlink>
      <w:r>
        <w:rPr>
          <w:rFonts w:ascii="Calibri" w:hAnsi="Calibri" w:cs="Calibri"/>
        </w:rPr>
        <w:t xml:space="preserve"> настоящего Федерального закона, а также лекарственных препаратов, в отношении которых проведены международные многоцентровые клинические исследования, часть из которых проведена на территории Российской Федерации, на основании документов, указанных в </w:t>
      </w:r>
      <w:hyperlink w:anchor="Par306"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9</w:t>
        </w:r>
      </w:hyperlink>
      <w:r>
        <w:rPr>
          <w:rFonts w:ascii="Calibri" w:hAnsi="Calibri" w:cs="Calibri"/>
        </w:rPr>
        <w:t xml:space="preserve">, </w:t>
      </w:r>
      <w:hyperlink w:anchor="Par323" w:history="1">
        <w:r>
          <w:rPr>
            <w:rFonts w:ascii="Calibri" w:hAnsi="Calibri" w:cs="Calibri"/>
            <w:color w:val="0000FF"/>
          </w:rPr>
          <w:t>15</w:t>
        </w:r>
      </w:hyperlink>
      <w:r>
        <w:rPr>
          <w:rFonts w:ascii="Calibri" w:hAnsi="Calibri" w:cs="Calibri"/>
        </w:rPr>
        <w:t xml:space="preserve"> - </w:t>
      </w:r>
      <w:hyperlink w:anchor="Par347" w:history="1">
        <w:r>
          <w:rPr>
            <w:rFonts w:ascii="Calibri" w:hAnsi="Calibri" w:cs="Calibri"/>
            <w:color w:val="0000FF"/>
          </w:rPr>
          <w:t>17 части 3</w:t>
        </w:r>
      </w:hyperlink>
      <w:r>
        <w:rPr>
          <w:rFonts w:ascii="Calibri" w:hAnsi="Calibri" w:cs="Calibri"/>
        </w:rPr>
        <w:t xml:space="preserve"> и </w:t>
      </w:r>
      <w:hyperlink w:anchor="Par353" w:history="1">
        <w:r>
          <w:rPr>
            <w:rFonts w:ascii="Calibri" w:hAnsi="Calibri" w:cs="Calibri"/>
            <w:color w:val="0000FF"/>
          </w:rPr>
          <w:t>пункте 3 части 5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экспертизы лекарственного средства в отношении лекарственных препаратов для </w:t>
      </w:r>
      <w:r>
        <w:rPr>
          <w:rFonts w:ascii="Calibri" w:hAnsi="Calibri" w:cs="Calibri"/>
        </w:rPr>
        <w:lastRenderedPageBreak/>
        <w:t xml:space="preserve">ветеринарного применения на основании документов, указанных в </w:t>
      </w:r>
      <w:hyperlink w:anchor="Par306" w:history="1">
        <w:r>
          <w:rPr>
            <w:rFonts w:ascii="Calibri" w:hAnsi="Calibri" w:cs="Calibri"/>
            <w:color w:val="0000FF"/>
          </w:rPr>
          <w:t>пунктах 1</w:t>
        </w:r>
      </w:hyperlink>
      <w:r>
        <w:rPr>
          <w:rFonts w:ascii="Calibri" w:hAnsi="Calibri" w:cs="Calibri"/>
        </w:rPr>
        <w:t xml:space="preserve"> - </w:t>
      </w:r>
      <w:hyperlink w:anchor="Par316" w:history="1">
        <w:r>
          <w:rPr>
            <w:rFonts w:ascii="Calibri" w:hAnsi="Calibri" w:cs="Calibri"/>
            <w:color w:val="0000FF"/>
          </w:rPr>
          <w:t>8</w:t>
        </w:r>
      </w:hyperlink>
      <w:r>
        <w:rPr>
          <w:rFonts w:ascii="Calibri" w:hAnsi="Calibri" w:cs="Calibri"/>
        </w:rPr>
        <w:t xml:space="preserve">, </w:t>
      </w:r>
      <w:hyperlink w:anchor="Par318" w:history="1">
        <w:r>
          <w:rPr>
            <w:rFonts w:ascii="Calibri" w:hAnsi="Calibri" w:cs="Calibri"/>
            <w:color w:val="0000FF"/>
          </w:rPr>
          <w:t>10</w:t>
        </w:r>
      </w:hyperlink>
      <w:r>
        <w:rPr>
          <w:rFonts w:ascii="Calibri" w:hAnsi="Calibri" w:cs="Calibri"/>
        </w:rPr>
        <w:t xml:space="preserve">, </w:t>
      </w:r>
      <w:hyperlink w:anchor="Par325" w:history="1">
        <w:r>
          <w:rPr>
            <w:rFonts w:ascii="Calibri" w:hAnsi="Calibri" w:cs="Calibri"/>
            <w:color w:val="0000FF"/>
          </w:rPr>
          <w:t>подпунктах "а"</w:t>
        </w:r>
      </w:hyperlink>
      <w:r>
        <w:rPr>
          <w:rFonts w:ascii="Calibri" w:hAnsi="Calibri" w:cs="Calibri"/>
        </w:rPr>
        <w:t xml:space="preserve"> - </w:t>
      </w:r>
      <w:hyperlink w:anchor="Par329" w:history="1">
        <w:r>
          <w:rPr>
            <w:rFonts w:ascii="Calibri" w:hAnsi="Calibri" w:cs="Calibri"/>
            <w:color w:val="0000FF"/>
          </w:rPr>
          <w:t>"д"</w:t>
        </w:r>
      </w:hyperlink>
      <w:r>
        <w:rPr>
          <w:rFonts w:ascii="Calibri" w:hAnsi="Calibri" w:cs="Calibri"/>
        </w:rPr>
        <w:t xml:space="preserve">, </w:t>
      </w:r>
      <w:hyperlink w:anchor="Par331" w:history="1">
        <w:r>
          <w:rPr>
            <w:rFonts w:ascii="Calibri" w:hAnsi="Calibri" w:cs="Calibri"/>
            <w:color w:val="0000FF"/>
          </w:rPr>
          <w:t>"ж"</w:t>
        </w:r>
      </w:hyperlink>
      <w:r>
        <w:rPr>
          <w:rFonts w:ascii="Calibri" w:hAnsi="Calibri" w:cs="Calibri"/>
        </w:rPr>
        <w:t xml:space="preserve"> - </w:t>
      </w:r>
      <w:hyperlink w:anchor="Par336" w:history="1">
        <w:r>
          <w:rPr>
            <w:rFonts w:ascii="Calibri" w:hAnsi="Calibri" w:cs="Calibri"/>
            <w:color w:val="0000FF"/>
          </w:rPr>
          <w:t>"м"</w:t>
        </w:r>
      </w:hyperlink>
      <w:r>
        <w:rPr>
          <w:rFonts w:ascii="Calibri" w:hAnsi="Calibri" w:cs="Calibri"/>
        </w:rPr>
        <w:t xml:space="preserve">, </w:t>
      </w:r>
      <w:hyperlink w:anchor="Par339" w:history="1">
        <w:r>
          <w:rPr>
            <w:rFonts w:ascii="Calibri" w:hAnsi="Calibri" w:cs="Calibri"/>
            <w:color w:val="0000FF"/>
          </w:rPr>
          <w:t>"п"</w:t>
        </w:r>
      </w:hyperlink>
      <w:r>
        <w:rPr>
          <w:rFonts w:ascii="Calibri" w:hAnsi="Calibri" w:cs="Calibri"/>
        </w:rPr>
        <w:t xml:space="preserve"> - </w:t>
      </w:r>
      <w:hyperlink w:anchor="Par344" w:history="1">
        <w:r>
          <w:rPr>
            <w:rFonts w:ascii="Calibri" w:hAnsi="Calibri" w:cs="Calibri"/>
            <w:color w:val="0000FF"/>
          </w:rPr>
          <w:t>"ф" пункта 16</w:t>
        </w:r>
      </w:hyperlink>
      <w:r>
        <w:rPr>
          <w:rFonts w:ascii="Calibri" w:hAnsi="Calibri" w:cs="Calibri"/>
        </w:rPr>
        <w:t xml:space="preserve">, </w:t>
      </w:r>
      <w:hyperlink w:anchor="Par347" w:history="1">
        <w:r>
          <w:rPr>
            <w:rFonts w:ascii="Calibri" w:hAnsi="Calibri" w:cs="Calibri"/>
            <w:color w:val="0000FF"/>
          </w:rPr>
          <w:t>пункте 17 части 3</w:t>
        </w:r>
      </w:hyperlink>
      <w:r>
        <w:rPr>
          <w:rFonts w:ascii="Calibri" w:hAnsi="Calibri" w:cs="Calibri"/>
        </w:rPr>
        <w:t xml:space="preserve"> и </w:t>
      </w:r>
      <w:hyperlink w:anchor="Par354" w:history="1">
        <w:r>
          <w:rPr>
            <w:rFonts w:ascii="Calibri" w:hAnsi="Calibri" w:cs="Calibri"/>
            <w:color w:val="0000FF"/>
          </w:rPr>
          <w:t>пункте 4 части 5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федеральный орган исполнительной власти уведомляет в письменной форме заявителя о принятом решении или в случае отказа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отказа в организации экспертиз, указанных в </w:t>
      </w:r>
      <w:hyperlink w:anchor="Par365" w:history="1">
        <w:r>
          <w:rPr>
            <w:rFonts w:ascii="Calibri" w:hAnsi="Calibri" w:cs="Calibri"/>
            <w:color w:val="0000FF"/>
          </w:rPr>
          <w:t>части 1</w:t>
        </w:r>
      </w:hyperlink>
      <w:r>
        <w:rPr>
          <w:rFonts w:ascii="Calibri" w:hAnsi="Calibri" w:cs="Calibri"/>
        </w:rPr>
        <w:t xml:space="preserve"> настоящей статьи, является представление необходимых для проведения этих экспертиз документов, перечисленных в </w:t>
      </w:r>
      <w:hyperlink w:anchor="Par305" w:history="1">
        <w:r>
          <w:rPr>
            <w:rFonts w:ascii="Calibri" w:hAnsi="Calibri" w:cs="Calibri"/>
            <w:color w:val="0000FF"/>
          </w:rPr>
          <w:t>частях 3</w:t>
        </w:r>
      </w:hyperlink>
      <w:r>
        <w:rPr>
          <w:rFonts w:ascii="Calibri" w:hAnsi="Calibri" w:cs="Calibri"/>
        </w:rPr>
        <w:t xml:space="preserve"> и </w:t>
      </w:r>
      <w:hyperlink w:anchor="Par350" w:history="1">
        <w:r>
          <w:rPr>
            <w:rFonts w:ascii="Calibri" w:hAnsi="Calibri" w:cs="Calibri"/>
            <w:color w:val="0000FF"/>
          </w:rPr>
          <w:t>5 статьи 18</w:t>
        </w:r>
      </w:hyperlink>
      <w:r>
        <w:rPr>
          <w:rFonts w:ascii="Calibri" w:hAnsi="Calibri" w:cs="Calibri"/>
        </w:rPr>
        <w:t xml:space="preserve"> настоящего Федерального закона, в неполном объеме или документов, не содержащих исчерпывающего перечня необходимых сведений.</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31" w:name="Par372"/>
      <w:bookmarkEnd w:id="31"/>
      <w:r>
        <w:rPr>
          <w:rFonts w:ascii="Calibri" w:hAnsi="Calibri" w:cs="Calibri"/>
        </w:rPr>
        <w:t>Статья 20. Экспертиза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Экспертиза документов для получения разрешения на проведение клинического исследования лекарственного препарата для медицинского применения в соответствии с целями, указанными в </w:t>
      </w:r>
      <w:hyperlink w:anchor="Par591" w:history="1">
        <w:r>
          <w:rPr>
            <w:rFonts w:ascii="Calibri" w:hAnsi="Calibri" w:cs="Calibri"/>
            <w:color w:val="0000FF"/>
          </w:rPr>
          <w:t>статье 38</w:t>
        </w:r>
      </w:hyperlink>
      <w:r>
        <w:rPr>
          <w:rFonts w:ascii="Calibri" w:hAnsi="Calibri" w:cs="Calibri"/>
        </w:rPr>
        <w:t xml:space="preserve"> настоящего Федерального закона, этическая экспертиза,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необходимых документов, указанных в </w:t>
      </w:r>
      <w:hyperlink w:anchor="Par317" w:history="1">
        <w:r>
          <w:rPr>
            <w:rFonts w:ascii="Calibri" w:hAnsi="Calibri" w:cs="Calibri"/>
            <w:color w:val="0000FF"/>
          </w:rPr>
          <w:t>пунктах 9</w:t>
        </w:r>
      </w:hyperlink>
      <w:r>
        <w:rPr>
          <w:rFonts w:ascii="Calibri" w:hAnsi="Calibri" w:cs="Calibri"/>
        </w:rPr>
        <w:t xml:space="preserve">, </w:t>
      </w:r>
      <w:hyperlink w:anchor="Par319" w:history="1">
        <w:r>
          <w:rPr>
            <w:rFonts w:ascii="Calibri" w:hAnsi="Calibri" w:cs="Calibri"/>
            <w:color w:val="0000FF"/>
          </w:rPr>
          <w:t>11</w:t>
        </w:r>
      </w:hyperlink>
      <w:r>
        <w:rPr>
          <w:rFonts w:ascii="Calibri" w:hAnsi="Calibri" w:cs="Calibri"/>
        </w:rPr>
        <w:t xml:space="preserve">, </w:t>
      </w:r>
      <w:hyperlink w:anchor="Par320" w:history="1">
        <w:r>
          <w:rPr>
            <w:rFonts w:ascii="Calibri" w:hAnsi="Calibri" w:cs="Calibri"/>
            <w:color w:val="0000FF"/>
          </w:rPr>
          <w:t>12 части 3 статьи 18</w:t>
        </w:r>
      </w:hyperlink>
      <w:r>
        <w:rPr>
          <w:rFonts w:ascii="Calibri" w:hAnsi="Calibri" w:cs="Calibri"/>
        </w:rPr>
        <w:t xml:space="preserve"> настоящего Федерального закона, документов, указанных в </w:t>
      </w:r>
      <w:hyperlink w:anchor="Par349" w:history="1">
        <w:r>
          <w:rPr>
            <w:rFonts w:ascii="Calibri" w:hAnsi="Calibri" w:cs="Calibri"/>
            <w:color w:val="0000FF"/>
          </w:rPr>
          <w:t>части 4 статьи 18</w:t>
        </w:r>
      </w:hyperlink>
      <w:r>
        <w:rPr>
          <w:rFonts w:ascii="Calibri" w:hAnsi="Calibri" w:cs="Calibri"/>
        </w:rPr>
        <w:t xml:space="preserve"> настоящего Федерального закона и представленных по желанию заявителя, и советом по этике задания уполномоченного федерального органа исполнительной власти с приложением необходимых документов, указанных в </w:t>
      </w:r>
      <w:hyperlink w:anchor="Par319" w:history="1">
        <w:r>
          <w:rPr>
            <w:rFonts w:ascii="Calibri" w:hAnsi="Calibri" w:cs="Calibri"/>
            <w:color w:val="0000FF"/>
          </w:rPr>
          <w:t>пунктах 11</w:t>
        </w:r>
      </w:hyperlink>
      <w:r>
        <w:rPr>
          <w:rFonts w:ascii="Calibri" w:hAnsi="Calibri" w:cs="Calibri"/>
        </w:rPr>
        <w:t xml:space="preserve"> - </w:t>
      </w:r>
      <w:hyperlink w:anchor="Par322" w:history="1">
        <w:r>
          <w:rPr>
            <w:rFonts w:ascii="Calibri" w:hAnsi="Calibri" w:cs="Calibri"/>
            <w:color w:val="0000FF"/>
          </w:rPr>
          <w:t>14 части 3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содержащиеся в регистрационном досье и поступившие в экспертное учреждение, совет по этике для осуществления их экспертизы в целях получения разрешения на проведение клинического исследования лекарственного препарата для медицинского применения, подлежат возврату в уполномоченный федеральный орган исполнительной власти одновременно с заключениями соответствующих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Получение разрешения на проведение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пяти рабочих дней со дня получения заключений, указанных в </w:t>
      </w:r>
      <w:hyperlink w:anchor="Par372" w:history="1">
        <w:r>
          <w:rPr>
            <w:rFonts w:ascii="Calibri" w:hAnsi="Calibri" w:cs="Calibri"/>
            <w:color w:val="0000FF"/>
          </w:rPr>
          <w:t>статье 20</w:t>
        </w:r>
      </w:hyperlink>
      <w:r>
        <w:rPr>
          <w:rFonts w:ascii="Calibri" w:hAnsi="Calibri" w:cs="Calibri"/>
        </w:rPr>
        <w:t xml:space="preserve"> настоящего Федерального закона, уполномоченный федеральный орган исполнительной власти осуществляет оценку поступивших заключений для определения их соответствия заданиям на проведение соответствующих экспертиз и уведомляет заявителя в письменной форме о результатах проведенных экспертиз и о возможности или невозможности выдачи заявителю разрешения на проведение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принятии решения о возможности выдачи разрешения на проведение клинического исследования лекарственного препарата для медицинского применения уполномоченный федеральный орган исполнительной власти приостанавливает проведение государственной регистрации лекарственного препарата до дня подачи заявителем в уполномоченный федеральный орган исполнительной власти заявления о получении разрешения на проведение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решения о невозможности выдачи разрешения на проведение клинического исследования лекарственного препарата для медицинского применения уполномоченный федеральный орган исполнительной власти прекращает процедуру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32" w:name="Par383"/>
      <w:bookmarkEnd w:id="32"/>
      <w:r>
        <w:rPr>
          <w:rFonts w:ascii="Calibri" w:hAnsi="Calibri" w:cs="Calibri"/>
        </w:rPr>
        <w:t xml:space="preserve">Статья 22. Решение о проведении клинического исследования лекарственного препарата </w:t>
      </w:r>
      <w:r>
        <w:rPr>
          <w:rFonts w:ascii="Calibri" w:hAnsi="Calibri" w:cs="Calibri"/>
        </w:rPr>
        <w:lastRenderedPageBreak/>
        <w:t>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3" w:name="Par385"/>
      <w:bookmarkEnd w:id="33"/>
      <w:r>
        <w:rPr>
          <w:rFonts w:ascii="Calibri" w:hAnsi="Calibri" w:cs="Calibri"/>
        </w:rPr>
        <w:t>1.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получении разрешения на проведение данного клинического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опыте работы исследователей по соответствующим специальностям и их опыте работы по проведению клинических исследований;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копию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(далее - договор обязательного страхования), заключенного в соответствии с </w:t>
      </w:r>
      <w:hyperlink r:id="rId68" w:history="1">
        <w:r>
          <w:rPr>
            <w:rFonts w:ascii="Calibri" w:hAnsi="Calibri" w:cs="Calibri"/>
            <w:color w:val="0000FF"/>
          </w:rPr>
          <w:t>типовыми правилами</w:t>
        </w:r>
      </w:hyperlink>
      <w:r>
        <w:rPr>
          <w:rFonts w:ascii="Calibri" w:hAnsi="Calibri" w:cs="Calibri"/>
        </w:rPr>
        <w:t xml:space="preserve"> обязательного страхования жизни, здоровья пациента, участвующего в клиническом исследовании лекарственного препарата для медицинского применения, утвержденными Правительством Российской Федерации (далее - типовые правила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9"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медицинских организациях, в которых предполагается проведение клинических исследований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медицинской организации);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0"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предполагаемые сроки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1"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срок, не превышающий пяти рабочих дней со дня принятия указанного в </w:t>
      </w:r>
      <w:hyperlink w:anchor="Par385" w:history="1">
        <w:r>
          <w:rPr>
            <w:rFonts w:ascii="Calibri" w:hAnsi="Calibri" w:cs="Calibri"/>
            <w:color w:val="0000FF"/>
          </w:rPr>
          <w:t>части 1</w:t>
        </w:r>
      </w:hyperlink>
      <w:r>
        <w:rPr>
          <w:rFonts w:ascii="Calibri" w:hAnsi="Calibri" w:cs="Calibri"/>
        </w:rPr>
        <w:t xml:space="preserve"> настоящей статьи заявления с приложением необходимых документов,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материалах;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выдает разрешение на проведение клинического исследования лекарственного препарата для медицинского применения в </w:t>
      </w:r>
      <w:hyperlink r:id="rId7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Основаниями для отказа в выдаче разрешения на проведение клинического исследования лекарственного препарата для медицинского применения являются непредставление документов, указанных в </w:t>
      </w:r>
      <w:hyperlink w:anchor="Par385" w:history="1">
        <w:r>
          <w:rPr>
            <w:rFonts w:ascii="Calibri" w:hAnsi="Calibri" w:cs="Calibri"/>
            <w:color w:val="0000FF"/>
          </w:rPr>
          <w:t>части 1</w:t>
        </w:r>
      </w:hyperlink>
      <w:r>
        <w:rPr>
          <w:rFonts w:ascii="Calibri" w:hAnsi="Calibri" w:cs="Calibri"/>
        </w:rPr>
        <w:t xml:space="preserve"> настоящей статьи, несоответствие содержания представленных документов требованиям настоящего Федерального закона либо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ar372"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3"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34" w:name="Par405"/>
      <w:bookmarkEnd w:id="34"/>
      <w:r>
        <w:rPr>
          <w:rFonts w:ascii="Calibri" w:hAnsi="Calibri" w:cs="Calibri"/>
        </w:rP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5" w:name="Par407"/>
      <w:bookmarkEnd w:id="35"/>
      <w:r>
        <w:rPr>
          <w:rFonts w:ascii="Calibri" w:hAnsi="Calibri" w:cs="Calibri"/>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t>
      </w:r>
      <w:r>
        <w:rPr>
          <w:rFonts w:ascii="Calibri" w:hAnsi="Calibri" w:cs="Calibri"/>
        </w:rPr>
        <w:lastRenderedPageBreak/>
        <w:t xml:space="preserve">составление комиссиями экспертов заключений по результатам проведенных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с документами, указанными в </w:t>
      </w:r>
      <w:hyperlink w:anchor="Par306" w:history="1">
        <w:r>
          <w:rPr>
            <w:rFonts w:ascii="Calibri" w:hAnsi="Calibri" w:cs="Calibri"/>
            <w:color w:val="0000FF"/>
          </w:rPr>
          <w:t>пунктах 1</w:t>
        </w:r>
      </w:hyperlink>
      <w:r>
        <w:rPr>
          <w:rFonts w:ascii="Calibri" w:hAnsi="Calibri" w:cs="Calibri"/>
        </w:rPr>
        <w:t xml:space="preserve"> - </w:t>
      </w:r>
      <w:hyperlink w:anchor="Par316" w:history="1">
        <w:r>
          <w:rPr>
            <w:rFonts w:ascii="Calibri" w:hAnsi="Calibri" w:cs="Calibri"/>
            <w:color w:val="0000FF"/>
          </w:rPr>
          <w:t>8</w:t>
        </w:r>
      </w:hyperlink>
      <w:r>
        <w:rPr>
          <w:rFonts w:ascii="Calibri" w:hAnsi="Calibri" w:cs="Calibri"/>
        </w:rPr>
        <w:t xml:space="preserve">, </w:t>
      </w:r>
      <w:hyperlink w:anchor="Par323" w:history="1">
        <w:r>
          <w:rPr>
            <w:rFonts w:ascii="Calibri" w:hAnsi="Calibri" w:cs="Calibri"/>
            <w:color w:val="0000FF"/>
          </w:rPr>
          <w:t>15</w:t>
        </w:r>
      </w:hyperlink>
      <w:r>
        <w:rPr>
          <w:rFonts w:ascii="Calibri" w:hAnsi="Calibri" w:cs="Calibri"/>
        </w:rPr>
        <w:t xml:space="preserve"> - </w:t>
      </w:r>
      <w:hyperlink w:anchor="Par347" w:history="1">
        <w:r>
          <w:rPr>
            <w:rFonts w:ascii="Calibri" w:hAnsi="Calibri" w:cs="Calibri"/>
            <w:color w:val="0000FF"/>
          </w:rPr>
          <w:t>17 части 3 статьи 18</w:t>
        </w:r>
      </w:hyperlink>
      <w:r>
        <w:rPr>
          <w:rFonts w:ascii="Calibri" w:hAnsi="Calibri" w:cs="Calibri"/>
        </w:rPr>
        <w:t xml:space="preserve"> настоящего Федерального закона, и отчета о проведенном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проведения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возобновлении государственной регистрации лекарственного препарата и проведении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6" w:name="Par410"/>
      <w:bookmarkEnd w:id="36"/>
      <w:r>
        <w:rPr>
          <w:rFonts w:ascii="Calibri" w:hAnsi="Calibri" w:cs="Calibri"/>
        </w:rPr>
        <w:t>2) отчет о проведенном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7" w:name="Par411"/>
      <w:bookmarkEnd w:id="37"/>
      <w:r>
        <w:rPr>
          <w:rFonts w:ascii="Calibri" w:hAnsi="Calibri" w:cs="Calibri"/>
        </w:rPr>
        <w:t>3)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превышающий пяти рабочих дней со дня принятия заявления с документами, указанными в </w:t>
      </w:r>
      <w:hyperlink w:anchor="Par407" w:history="1">
        <w:r>
          <w:rPr>
            <w:rFonts w:ascii="Calibri" w:hAnsi="Calibri" w:cs="Calibri"/>
            <w:color w:val="0000FF"/>
          </w:rPr>
          <w:t>части 1</w:t>
        </w:r>
      </w:hyperlink>
      <w:r>
        <w:rPr>
          <w:rFonts w:ascii="Calibri" w:hAnsi="Calibri" w:cs="Calibri"/>
        </w:rPr>
        <w:t xml:space="preserve"> и </w:t>
      </w:r>
      <w:hyperlink w:anchor="Par410" w:history="1">
        <w:r>
          <w:rPr>
            <w:rFonts w:ascii="Calibri" w:hAnsi="Calibri" w:cs="Calibri"/>
            <w:color w:val="0000FF"/>
          </w:rPr>
          <w:t>пунктах 2</w:t>
        </w:r>
      </w:hyperlink>
      <w:r>
        <w:rPr>
          <w:rFonts w:ascii="Calibri" w:hAnsi="Calibri" w:cs="Calibri"/>
        </w:rPr>
        <w:t xml:space="preserve"> и </w:t>
      </w:r>
      <w:hyperlink w:anchor="Par411" w:history="1">
        <w:r>
          <w:rPr>
            <w:rFonts w:ascii="Calibri" w:hAnsi="Calibri" w:cs="Calibri"/>
            <w:color w:val="0000FF"/>
          </w:rPr>
          <w:t>3 части 2 настоящей статьи</w:t>
        </w:r>
      </w:hyperlink>
      <w:r>
        <w:rPr>
          <w:rFonts w:ascii="Calibri" w:hAnsi="Calibri" w:cs="Calibri"/>
        </w:rPr>
        <w:t>,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данных, содержащихся в представленном заявителем отчете о проведении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возобновлении государственной регистрации лекарственного препарата и проведении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 или об отказе в возобновлении государственной регистрации лекарственного препарата для медицинского применения и проведении таких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в возобновлении государственной регистрации лекарственного препарата и проведении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 является представление документов, указанных в </w:t>
      </w:r>
      <w:hyperlink w:anchor="Par407" w:history="1">
        <w:r>
          <w:rPr>
            <w:rFonts w:ascii="Calibri" w:hAnsi="Calibri" w:cs="Calibri"/>
            <w:color w:val="0000FF"/>
          </w:rPr>
          <w:t>части 1</w:t>
        </w:r>
      </w:hyperlink>
      <w:r>
        <w:rPr>
          <w:rFonts w:ascii="Calibri" w:hAnsi="Calibri" w:cs="Calibri"/>
        </w:rPr>
        <w:t xml:space="preserve"> и </w:t>
      </w:r>
      <w:hyperlink w:anchor="Par410" w:history="1">
        <w:r>
          <w:rPr>
            <w:rFonts w:ascii="Calibri" w:hAnsi="Calibri" w:cs="Calibri"/>
            <w:color w:val="0000FF"/>
          </w:rPr>
          <w:t>пунктах 2</w:t>
        </w:r>
      </w:hyperlink>
      <w:r>
        <w:rPr>
          <w:rFonts w:ascii="Calibri" w:hAnsi="Calibri" w:cs="Calibri"/>
        </w:rPr>
        <w:t xml:space="preserve"> и </w:t>
      </w:r>
      <w:hyperlink w:anchor="Par411" w:history="1">
        <w:r>
          <w:rPr>
            <w:rFonts w:ascii="Calibri" w:hAnsi="Calibri" w:cs="Calibri"/>
            <w:color w:val="0000FF"/>
          </w:rPr>
          <w:t>3 части 2</w:t>
        </w:r>
      </w:hyperlink>
      <w:r>
        <w:rPr>
          <w:rFonts w:ascii="Calibri" w:hAnsi="Calibri" w:cs="Calibri"/>
        </w:rPr>
        <w:t xml:space="preserve"> настоящей статьи, в неполном объеме или отчета о проведенном клиническом исследовании лекарственного препарата для медицинского применения, не содержащего исчерпывающего перечня необходимых сведений.</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8" w:name="Par417"/>
      <w:bookmarkEnd w:id="38"/>
      <w:r>
        <w:rPr>
          <w:rFonts w:ascii="Calibri" w:hAnsi="Calibri" w:cs="Calibri"/>
        </w:rPr>
        <w:t xml:space="preserve">5. В течение пятнадцати рабочих дней со дня получения решения уполномоченного федерального органа исполнительной власти о возобновлении государственной регистрации лекарственного препарата и проведении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образец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39" w:name="Par420"/>
      <w:bookmarkEnd w:id="39"/>
      <w:r>
        <w:rPr>
          <w:rFonts w:ascii="Calibri" w:hAnsi="Calibri" w:cs="Calibri"/>
        </w:rPr>
        <w:t>6.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ar417" w:history="1">
        <w:r>
          <w:rPr>
            <w:rFonts w:ascii="Calibri" w:hAnsi="Calibri" w:cs="Calibri"/>
            <w:color w:val="0000FF"/>
          </w:rPr>
          <w:t>частях 5</w:t>
        </w:r>
      </w:hyperlink>
      <w:r>
        <w:rPr>
          <w:rFonts w:ascii="Calibri" w:hAnsi="Calibri" w:cs="Calibri"/>
        </w:rPr>
        <w:t xml:space="preserve"> и </w:t>
      </w:r>
      <w:hyperlink w:anchor="Par420" w:history="1">
        <w:r>
          <w:rPr>
            <w:rFonts w:ascii="Calibri" w:hAnsi="Calibri" w:cs="Calibri"/>
            <w:color w:val="0000FF"/>
          </w:rPr>
          <w:t>6</w:t>
        </w:r>
      </w:hyperlink>
      <w:r>
        <w:rPr>
          <w:rFonts w:ascii="Calibri" w:hAnsi="Calibri" w:cs="Calibri"/>
        </w:rPr>
        <w:t xml:space="preserve"> настоящей статьи, не включаются в срок проведения указанных в </w:t>
      </w:r>
      <w:hyperlink w:anchor="Par407" w:history="1">
        <w:r>
          <w:rPr>
            <w:rFonts w:ascii="Calibri" w:hAnsi="Calibri" w:cs="Calibri"/>
            <w:color w:val="0000FF"/>
          </w:rPr>
          <w:t>части 1</w:t>
        </w:r>
      </w:hyperlink>
      <w:r>
        <w:rPr>
          <w:rFonts w:ascii="Calibri" w:hAnsi="Calibri" w:cs="Calibri"/>
        </w:rPr>
        <w:t xml:space="preserve"> настоящей </w:t>
      </w:r>
      <w:r>
        <w:rPr>
          <w:rFonts w:ascii="Calibri" w:hAnsi="Calibri" w:cs="Calibri"/>
        </w:rPr>
        <w:lastRenderedPageBreak/>
        <w:t>статьи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0" w:name="Par422"/>
      <w:bookmarkEnd w:id="40"/>
      <w:r>
        <w:rPr>
          <w:rFonts w:ascii="Calibri" w:hAnsi="Calibri" w:cs="Calibri"/>
        </w:rPr>
        <w:t xml:space="preserve">8. Документы, поступившие в экспертное учреждение для проведения указанных в </w:t>
      </w:r>
      <w:hyperlink w:anchor="Par407" w:history="1">
        <w:r>
          <w:rPr>
            <w:rFonts w:ascii="Calibri" w:hAnsi="Calibri" w:cs="Calibri"/>
            <w:color w:val="0000FF"/>
          </w:rPr>
          <w:t>части 1</w:t>
        </w:r>
      </w:hyperlink>
      <w:r>
        <w:rPr>
          <w:rFonts w:ascii="Calibri" w:hAnsi="Calibri" w:cs="Calibri"/>
        </w:rP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41" w:name="Par424"/>
      <w:bookmarkEnd w:id="41"/>
      <w:r>
        <w:rPr>
          <w:rFonts w:ascii="Calibri" w:hAnsi="Calibri" w:cs="Calibri"/>
        </w:rP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2" w:name="Par426"/>
      <w:bookmarkEnd w:id="42"/>
      <w:r>
        <w:rPr>
          <w:rFonts w:ascii="Calibri" w:hAnsi="Calibri" w:cs="Calibri"/>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ar306" w:history="1">
        <w:r>
          <w:rPr>
            <w:rFonts w:ascii="Calibri" w:hAnsi="Calibri" w:cs="Calibri"/>
            <w:color w:val="0000FF"/>
          </w:rPr>
          <w:t>пунктах 1</w:t>
        </w:r>
      </w:hyperlink>
      <w:r>
        <w:rPr>
          <w:rFonts w:ascii="Calibri" w:hAnsi="Calibri" w:cs="Calibri"/>
        </w:rPr>
        <w:t xml:space="preserve"> - </w:t>
      </w:r>
      <w:hyperlink w:anchor="Par316" w:history="1">
        <w:r>
          <w:rPr>
            <w:rFonts w:ascii="Calibri" w:hAnsi="Calibri" w:cs="Calibri"/>
            <w:color w:val="0000FF"/>
          </w:rPr>
          <w:t>8</w:t>
        </w:r>
      </w:hyperlink>
      <w:r>
        <w:rPr>
          <w:rFonts w:ascii="Calibri" w:hAnsi="Calibri" w:cs="Calibri"/>
        </w:rPr>
        <w:t xml:space="preserve">, </w:t>
      </w:r>
      <w:hyperlink w:anchor="Par318" w:history="1">
        <w:r>
          <w:rPr>
            <w:rFonts w:ascii="Calibri" w:hAnsi="Calibri" w:cs="Calibri"/>
            <w:color w:val="0000FF"/>
          </w:rPr>
          <w:t>10</w:t>
        </w:r>
      </w:hyperlink>
      <w:r>
        <w:rPr>
          <w:rFonts w:ascii="Calibri" w:hAnsi="Calibri" w:cs="Calibri"/>
        </w:rPr>
        <w:t xml:space="preserve">, </w:t>
      </w:r>
      <w:hyperlink w:anchor="Par325" w:history="1">
        <w:r>
          <w:rPr>
            <w:rFonts w:ascii="Calibri" w:hAnsi="Calibri" w:cs="Calibri"/>
            <w:color w:val="0000FF"/>
          </w:rPr>
          <w:t>подпунктах "а"</w:t>
        </w:r>
      </w:hyperlink>
      <w:r>
        <w:rPr>
          <w:rFonts w:ascii="Calibri" w:hAnsi="Calibri" w:cs="Calibri"/>
        </w:rPr>
        <w:t xml:space="preserve"> - </w:t>
      </w:r>
      <w:hyperlink w:anchor="Par329" w:history="1">
        <w:r>
          <w:rPr>
            <w:rFonts w:ascii="Calibri" w:hAnsi="Calibri" w:cs="Calibri"/>
            <w:color w:val="0000FF"/>
          </w:rPr>
          <w:t>"д"</w:t>
        </w:r>
      </w:hyperlink>
      <w:r>
        <w:rPr>
          <w:rFonts w:ascii="Calibri" w:hAnsi="Calibri" w:cs="Calibri"/>
        </w:rPr>
        <w:t xml:space="preserve">, </w:t>
      </w:r>
      <w:hyperlink w:anchor="Par331" w:history="1">
        <w:r>
          <w:rPr>
            <w:rFonts w:ascii="Calibri" w:hAnsi="Calibri" w:cs="Calibri"/>
            <w:color w:val="0000FF"/>
          </w:rPr>
          <w:t>"ж"</w:t>
        </w:r>
      </w:hyperlink>
      <w:r>
        <w:rPr>
          <w:rFonts w:ascii="Calibri" w:hAnsi="Calibri" w:cs="Calibri"/>
        </w:rPr>
        <w:t xml:space="preserve"> - </w:t>
      </w:r>
      <w:hyperlink w:anchor="Par336" w:history="1">
        <w:r>
          <w:rPr>
            <w:rFonts w:ascii="Calibri" w:hAnsi="Calibri" w:cs="Calibri"/>
            <w:color w:val="0000FF"/>
          </w:rPr>
          <w:t>"м"</w:t>
        </w:r>
      </w:hyperlink>
      <w:r>
        <w:rPr>
          <w:rFonts w:ascii="Calibri" w:hAnsi="Calibri" w:cs="Calibri"/>
        </w:rPr>
        <w:t xml:space="preserve">, </w:t>
      </w:r>
      <w:hyperlink w:anchor="Par339" w:history="1">
        <w:r>
          <w:rPr>
            <w:rFonts w:ascii="Calibri" w:hAnsi="Calibri" w:cs="Calibri"/>
            <w:color w:val="0000FF"/>
          </w:rPr>
          <w:t>"п"</w:t>
        </w:r>
      </w:hyperlink>
      <w:r>
        <w:rPr>
          <w:rFonts w:ascii="Calibri" w:hAnsi="Calibri" w:cs="Calibri"/>
        </w:rPr>
        <w:t xml:space="preserve"> - </w:t>
      </w:r>
      <w:hyperlink w:anchor="Par344" w:history="1">
        <w:r>
          <w:rPr>
            <w:rFonts w:ascii="Calibri" w:hAnsi="Calibri" w:cs="Calibri"/>
            <w:color w:val="0000FF"/>
          </w:rPr>
          <w:t>"ф" пункта 16</w:t>
        </w:r>
      </w:hyperlink>
      <w:r>
        <w:rPr>
          <w:rFonts w:ascii="Calibri" w:hAnsi="Calibri" w:cs="Calibri"/>
        </w:rPr>
        <w:t xml:space="preserve"> и </w:t>
      </w:r>
      <w:hyperlink w:anchor="Par347" w:history="1">
        <w:r>
          <w:rPr>
            <w:rFonts w:ascii="Calibri" w:hAnsi="Calibri" w:cs="Calibri"/>
            <w:color w:val="0000FF"/>
          </w:rPr>
          <w:t>пункте 17 части 3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3" w:name="Par427"/>
      <w:bookmarkEnd w:id="43"/>
      <w:r>
        <w:rPr>
          <w:rFonts w:ascii="Calibri" w:hAnsi="Calibri" w:cs="Calibri"/>
        </w:rPr>
        <w:t xml:space="preserve">2. В течение пятнадцати рабочих дней со дня получения решения уполномоченного федерального органа исполнительной власти о проведении указанных в </w:t>
      </w:r>
      <w:hyperlink w:anchor="Par426"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образец фармацевтической субстанции в количествах, необходимых для воспроизведения методов контроля качества.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4" w:name="Par428"/>
      <w:bookmarkEnd w:id="44"/>
      <w:r>
        <w:rPr>
          <w:rFonts w:ascii="Calibri" w:hAnsi="Calibri" w:cs="Calibri"/>
        </w:rP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ar427" w:history="1">
        <w:r>
          <w:rPr>
            <w:rFonts w:ascii="Calibri" w:hAnsi="Calibri" w:cs="Calibri"/>
            <w:color w:val="0000FF"/>
          </w:rPr>
          <w:t>частях 2</w:t>
        </w:r>
      </w:hyperlink>
      <w:r>
        <w:rPr>
          <w:rFonts w:ascii="Calibri" w:hAnsi="Calibri" w:cs="Calibri"/>
        </w:rPr>
        <w:t xml:space="preserve"> и </w:t>
      </w:r>
      <w:hyperlink w:anchor="Par428" w:history="1">
        <w:r>
          <w:rPr>
            <w:rFonts w:ascii="Calibri" w:hAnsi="Calibri" w:cs="Calibri"/>
            <w:color w:val="0000FF"/>
          </w:rPr>
          <w:t>3</w:t>
        </w:r>
      </w:hyperlink>
      <w:r>
        <w:rPr>
          <w:rFonts w:ascii="Calibri" w:hAnsi="Calibri" w:cs="Calibri"/>
        </w:rPr>
        <w:t xml:space="preserve"> настоящей статьи, не включаются в срок проведения указанных в </w:t>
      </w:r>
      <w:hyperlink w:anchor="Par426" w:history="1">
        <w:r>
          <w:rPr>
            <w:rFonts w:ascii="Calibri" w:hAnsi="Calibri" w:cs="Calibri"/>
            <w:color w:val="0000FF"/>
          </w:rPr>
          <w:t>части 1</w:t>
        </w:r>
      </w:hyperlink>
      <w:r>
        <w:rPr>
          <w:rFonts w:ascii="Calibri" w:hAnsi="Calibri" w:cs="Calibri"/>
        </w:rPr>
        <w:t xml:space="preserve"> настоящей статьи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поступившие в экспертное учреждение для проведения указанных в </w:t>
      </w:r>
      <w:hyperlink w:anchor="Par426" w:history="1">
        <w:r>
          <w:rPr>
            <w:rFonts w:ascii="Calibri" w:hAnsi="Calibri" w:cs="Calibri"/>
            <w:color w:val="0000FF"/>
          </w:rPr>
          <w:t>части 1</w:t>
        </w:r>
      </w:hyperlink>
      <w:r>
        <w:rPr>
          <w:rFonts w:ascii="Calibri" w:hAnsi="Calibri" w:cs="Calibri"/>
        </w:rP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45" w:name="Par432"/>
      <w:bookmarkEnd w:id="45"/>
      <w:r>
        <w:rPr>
          <w:rFonts w:ascii="Calibri" w:hAnsi="Calibri" w:cs="Calibri"/>
        </w:rPr>
        <w:t>Статья 25. Повторное проведение экспертизы лекарственных средств и 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недостаточной обоснованности или неполноты заключения комиссии экспертов или совета по этике, наличия в нем противоречивых данных, фальсификации выводов экспертизы лекарственного средства и (или) этической экспертизы,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Повторная экспертиза лекарственного средства проводится в срок, установленный уполномоченным федеральным органом исполнительной власти и не превышающий сорока рабочих дней со дня получения экспертным учреждением задания на проведение повторной экспертизы лекарственного средства, повторная этическая экспертиза - в срок, не превышающий пятнадцати рабочих дней со дня получения советом по этике задания на проведение повторной </w:t>
      </w:r>
      <w:r>
        <w:rPr>
          <w:rFonts w:ascii="Calibri" w:hAnsi="Calibri" w:cs="Calibri"/>
        </w:rPr>
        <w:lastRenderedPageBreak/>
        <w:t>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выполнения задания на проведение повторной экспертизы лекарственного средства не осуществляется, и средства, перечисленные ранее на проведение такой экспертизы, подлежат возврату в федеральный бюджет.</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Ускоренная процедура экспертизы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Ускоренная процедура экспертизы лекарственных средств в целях государственной регистрации лекарственных препаратов применяется в отношении воспроизведенных лекарственных препаратов. При проведении такой процедуры представляются информация, полученная при проведении клинических исследований лекарственных препаратов и опубликованная в специализированных печатных изданиях, а также документы, содержащие результаты исследования биоэквивалентности и (или) терапевтической эквивалентности лекарственного препарата для медицинского применения или результаты исследования биоэквивалентности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Ускоренная процедура экспертизы лекарственных средств не применяется в отношении иммунобиологических лекарственных препаратов, препаратов инсулина и лекарственных препаратов, впервые регистрируемых 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в срок, не превышающий шестидесяти рабочих дней. При этом экспертиза документов, содержащихся в регистрационном досье, для получения разрешения на проведение клинического исследования лекарственного препарата для медицинского применения и этическая экспертиза проводятся в срок, не превышающий пятнадцати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 в срок, не превышающий сорока пяти рабочих дней.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Ускоренная процедура экспертизы лекарственных средств проводится в порядке, установленном </w:t>
      </w:r>
      <w:hyperlink w:anchor="Par283" w:history="1">
        <w:r>
          <w:rPr>
            <w:rFonts w:ascii="Calibri" w:hAnsi="Calibri" w:cs="Calibri"/>
            <w:color w:val="0000FF"/>
          </w:rPr>
          <w:t>статьями 17</w:t>
        </w:r>
      </w:hyperlink>
      <w:r>
        <w:rPr>
          <w:rFonts w:ascii="Calibri" w:hAnsi="Calibri" w:cs="Calibri"/>
        </w:rPr>
        <w:t xml:space="preserve"> - </w:t>
      </w:r>
      <w:hyperlink w:anchor="Par372" w:history="1">
        <w:r>
          <w:rPr>
            <w:rFonts w:ascii="Calibri" w:hAnsi="Calibri" w:cs="Calibri"/>
            <w:color w:val="0000FF"/>
          </w:rPr>
          <w:t>20</w:t>
        </w:r>
      </w:hyperlink>
      <w:r>
        <w:rPr>
          <w:rFonts w:ascii="Calibri" w:hAnsi="Calibri" w:cs="Calibri"/>
        </w:rPr>
        <w:t xml:space="preserve">, </w:t>
      </w:r>
      <w:hyperlink w:anchor="Par405" w:history="1">
        <w:r>
          <w:rPr>
            <w:rFonts w:ascii="Calibri" w:hAnsi="Calibri" w:cs="Calibri"/>
            <w:color w:val="0000FF"/>
          </w:rPr>
          <w:t>23</w:t>
        </w:r>
      </w:hyperlink>
      <w:r>
        <w:rPr>
          <w:rFonts w:ascii="Calibri" w:hAnsi="Calibri" w:cs="Calibri"/>
        </w:rPr>
        <w:t xml:space="preserve"> и </w:t>
      </w:r>
      <w:hyperlink w:anchor="Par424" w:history="1">
        <w:r>
          <w:rPr>
            <w:rFonts w:ascii="Calibri" w:hAnsi="Calibri" w:cs="Calibri"/>
            <w:color w:val="0000FF"/>
          </w:rPr>
          <w:t>24</w:t>
        </w:r>
      </w:hyperlink>
      <w:r>
        <w:rPr>
          <w:rFonts w:ascii="Calibri" w:hAnsi="Calibri" w:cs="Calibri"/>
        </w:rP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Решение о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срок, не превышающий пяти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оценку таких заключений для определения их соответствия заданию на проведение указанных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форма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отказа в государственной регистрации лекарственного препарата является решение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не </w:t>
      </w:r>
      <w:r>
        <w:rPr>
          <w:rFonts w:ascii="Calibri" w:hAnsi="Calibri" w:cs="Calibri"/>
        </w:rPr>
        <w:lastRenderedPageBreak/>
        <w:t>подтверждены полученными данными или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государственной регистрации лекарственного препарата, включенного в </w:t>
      </w:r>
      <w:hyperlink r:id="rId7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необходимые данные заносятся в государственный реестр предельных отпускных цен производителей на лекарственные препараты, включенные в указанный перечень.</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Регистрационное удостоверение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6" w:name="Par458"/>
      <w:bookmarkEnd w:id="46"/>
      <w:r>
        <w:rPr>
          <w:rFonts w:ascii="Calibri" w:hAnsi="Calibri" w:cs="Calibri"/>
        </w:rP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7" w:name="Par459"/>
      <w:bookmarkEnd w:id="47"/>
      <w:r>
        <w:rPr>
          <w:rFonts w:ascii="Calibri" w:hAnsi="Calibri" w:cs="Calibri"/>
        </w:rPr>
        <w:t xml:space="preserve">2. По истечении указанного в </w:t>
      </w:r>
      <w:hyperlink w:anchor="Par458" w:history="1">
        <w:r>
          <w:rPr>
            <w:rFonts w:ascii="Calibri" w:hAnsi="Calibri" w:cs="Calibri"/>
            <w:color w:val="0000FF"/>
          </w:rPr>
          <w:t>части 1</w:t>
        </w:r>
      </w:hyperlink>
      <w:r>
        <w:rPr>
          <w:rFonts w:ascii="Calibri" w:hAnsi="Calibri" w:cs="Calibri"/>
        </w:rP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Подтверждение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8" w:name="Par463"/>
      <w:bookmarkEnd w:id="48"/>
      <w:r>
        <w:rPr>
          <w:rFonts w:ascii="Calibri" w:hAnsi="Calibri" w:cs="Calibri"/>
        </w:rP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ar459" w:history="1">
        <w:r>
          <w:rPr>
            <w:rFonts w:ascii="Calibri" w:hAnsi="Calibri" w:cs="Calibri"/>
            <w:color w:val="0000FF"/>
          </w:rPr>
          <w:t>части 2 статьи 28</w:t>
        </w:r>
      </w:hyperlink>
      <w:r>
        <w:rPr>
          <w:rFonts w:ascii="Calibri" w:hAnsi="Calibri" w:cs="Calibri"/>
        </w:rPr>
        <w:t xml:space="preserve"> настоящего Федерального закона, в срок, не превышающий девяноста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оформленного в соответствии с </w:t>
      </w:r>
      <w:hyperlink w:anchor="Par297" w:history="1">
        <w:r>
          <w:rPr>
            <w:rFonts w:ascii="Calibri" w:hAnsi="Calibri" w:cs="Calibri"/>
            <w:color w:val="0000FF"/>
          </w:rPr>
          <w:t>частью 2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а также экспертизы качества лекарственного средства, проводимой в случае внесения изменений в нормативную документацию или нормативный документ.</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7"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49" w:name="Par467"/>
      <w:bookmarkEnd w:id="49"/>
      <w:r>
        <w:rPr>
          <w:rFonts w:ascii="Calibri" w:hAnsi="Calibri" w:cs="Calibri"/>
        </w:rPr>
        <w:t>3. К заявлению о подтверждении государственной регистрации лекарственного препарата прилагаются документ, подтверждающий уплату государственной пошлины за подтверждение государственной регистрации лекарственного препарата для медицинского применения или лекарственного препарата для ветеринарного применения, документ, содержащий результаты мониторинга безопасности лекарственного препарата, проводимого заявителем, по форме, установленной соответствующим уполномоченным федеральным органом исполнительной власти. Нормативная документация или нормативный документ, проект инструкции по применению лекарственного препарата, проекты макетов первичной упаковки и вторичной (потребительской) упаковки лекарственного препарата прилагаются к заявлению о подтверждении государственной регистрации лекарственного препарата вновь только в случае, если в них вносятся изменения.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8"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десяти рабочих дней со дня принятия заявления о подтверждении государственной регистрации лекарственного препарата и необходимых документов соответствующий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материалах;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а также экспертизы качества лекарственного средства, проводимой в случае внесения изменений в нормативную документацию или нормативный документ;</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79"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экспертизы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экспертизы отношения ожидаемой пользы к возможному риску применения лекарственного препарата и (или) экспертизы качества лекарственного средства является представление документов, указанных в </w:t>
      </w:r>
      <w:hyperlink w:anchor="Par463" w:history="1">
        <w:r>
          <w:rPr>
            <w:rFonts w:ascii="Calibri" w:hAnsi="Calibri" w:cs="Calibri"/>
            <w:color w:val="0000FF"/>
          </w:rPr>
          <w:t>частях 1</w:t>
        </w:r>
      </w:hyperlink>
      <w:r>
        <w:rPr>
          <w:rFonts w:ascii="Calibri" w:hAnsi="Calibri" w:cs="Calibri"/>
        </w:rPr>
        <w:t xml:space="preserve"> и </w:t>
      </w:r>
      <w:hyperlink w:anchor="Par467" w:history="1">
        <w:r>
          <w:rPr>
            <w:rFonts w:ascii="Calibri" w:hAnsi="Calibri" w:cs="Calibri"/>
            <w:color w:val="0000FF"/>
          </w:rPr>
          <w:t>3</w:t>
        </w:r>
      </w:hyperlink>
      <w:r>
        <w:rPr>
          <w:rFonts w:ascii="Calibri" w:hAnsi="Calibri" w:cs="Calibri"/>
        </w:rPr>
        <w:t xml:space="preserve"> настоящей статьи, в неполном объеме или отсутствие в представленных документах исчерпывающих сведений, которые должны быть отражены в них.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80"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Экспертиза отношения ожидаемой пользы к возможному риску применения лекарственного препарата и (или) экспертиза качества лекарственного средства в целях подтверждения государственной регистрации лекарственного препарата проводятся на основании документов, указанных в </w:t>
      </w:r>
      <w:hyperlink w:anchor="Par467" w:history="1">
        <w:r>
          <w:rPr>
            <w:rFonts w:ascii="Calibri" w:hAnsi="Calibri" w:cs="Calibri"/>
            <w:color w:val="0000FF"/>
          </w:rPr>
          <w:t>части 3</w:t>
        </w:r>
      </w:hyperlink>
      <w:r>
        <w:rPr>
          <w:rFonts w:ascii="Calibri" w:hAnsi="Calibri" w:cs="Calibri"/>
        </w:rPr>
        <w:t xml:space="preserve"> настоящей статьи, в порядке, установленном </w:t>
      </w:r>
      <w:hyperlink w:anchor="Par417" w:history="1">
        <w:r>
          <w:rPr>
            <w:rFonts w:ascii="Calibri" w:hAnsi="Calibri" w:cs="Calibri"/>
            <w:color w:val="0000FF"/>
          </w:rPr>
          <w:t>частями 5</w:t>
        </w:r>
      </w:hyperlink>
      <w:r>
        <w:rPr>
          <w:rFonts w:ascii="Calibri" w:hAnsi="Calibri" w:cs="Calibri"/>
        </w:rPr>
        <w:t xml:space="preserve"> - </w:t>
      </w:r>
      <w:hyperlink w:anchor="Par422" w:history="1">
        <w:r>
          <w:rPr>
            <w:rFonts w:ascii="Calibri" w:hAnsi="Calibri" w:cs="Calibri"/>
            <w:color w:val="0000FF"/>
          </w:rPr>
          <w:t>8 статьи 23</w:t>
        </w:r>
      </w:hyperlink>
      <w:r>
        <w:rPr>
          <w:rFonts w:ascii="Calibri" w:hAnsi="Calibri" w:cs="Calibri"/>
        </w:rPr>
        <w:t xml:space="preserve"> и </w:t>
      </w:r>
      <w:hyperlink w:anchor="Par424"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81"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период проведения процедуры подтверждения государственной регистрации лекарственного препарата его гражданский оборот осуществляется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0" w:name="Par486"/>
      <w:bookmarkEnd w:id="50"/>
      <w:r>
        <w:rPr>
          <w:rFonts w:ascii="Calibri" w:hAnsi="Calibri" w:cs="Calibri"/>
        </w:rP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заявитель представляет в уполномоченный федеральный орган исполнительной власти заявление о внесении таких изменений по </w:t>
      </w:r>
      <w:hyperlink r:id="rId82" w:history="1">
        <w:r>
          <w:rPr>
            <w:rFonts w:ascii="Calibri" w:hAnsi="Calibri" w:cs="Calibri"/>
            <w:color w:val="0000FF"/>
          </w:rPr>
          <w:t>форме</w:t>
        </w:r>
      </w:hyperlink>
      <w:r>
        <w:rPr>
          <w:rFonts w:ascii="Calibri" w:hAnsi="Calibri" w:cs="Calibri"/>
        </w:rPr>
        <w:t>,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 Принятие решения о внесении таких изменений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1" w:name="Par487"/>
      <w:bookmarkEnd w:id="51"/>
      <w:r>
        <w:rPr>
          <w:rFonts w:ascii="Calibri" w:hAnsi="Calibri" w:cs="Calibri"/>
        </w:rPr>
        <w:t xml:space="preserve">2. В случае внесения изменений в инструкцию по применению лекарственного препарата в отношении сведений, указанных в </w:t>
      </w:r>
      <w:hyperlink w:anchor="Par328" w:history="1">
        <w:r>
          <w:rPr>
            <w:rFonts w:ascii="Calibri" w:hAnsi="Calibri" w:cs="Calibri"/>
            <w:color w:val="0000FF"/>
          </w:rPr>
          <w:t>подпунктах "г"</w:t>
        </w:r>
      </w:hyperlink>
      <w:r>
        <w:rPr>
          <w:rFonts w:ascii="Calibri" w:hAnsi="Calibri" w:cs="Calibri"/>
        </w:rPr>
        <w:t xml:space="preserve"> - </w:t>
      </w:r>
      <w:hyperlink w:anchor="Par339" w:history="1">
        <w:r>
          <w:rPr>
            <w:rFonts w:ascii="Calibri" w:hAnsi="Calibri" w:cs="Calibri"/>
            <w:color w:val="0000FF"/>
          </w:rPr>
          <w:t>"п"</w:t>
        </w:r>
      </w:hyperlink>
      <w:r>
        <w:rPr>
          <w:rFonts w:ascii="Calibri" w:hAnsi="Calibri" w:cs="Calibri"/>
        </w:rPr>
        <w:t xml:space="preserve">, </w:t>
      </w:r>
      <w:hyperlink w:anchor="Par345" w:history="1">
        <w:r>
          <w:rPr>
            <w:rFonts w:ascii="Calibri" w:hAnsi="Calibri" w:cs="Calibri"/>
            <w:color w:val="0000FF"/>
          </w:rPr>
          <w:t>"х" пункта 16 части 3 статьи 18</w:t>
        </w:r>
      </w:hyperlink>
      <w:r>
        <w:rPr>
          <w:rFonts w:ascii="Calibri" w:hAnsi="Calibri" w:cs="Calibri"/>
        </w:rPr>
        <w:t xml:space="preserve"> настоящего Федерального закона, в состав лекарственного препарата для медицинского применения, изменения места производства лекарственного препарата для медицинского применения,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изменения срока годности лекарственного препарата для медицинского применения проводится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В случае необходимости внесения иных изменений в данную инструкцию экспертиза лекарственного средства для внесения таких изменений в сведения о зарегистрированном лекарственном препарате не проводится.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11.10.2010 </w:t>
      </w:r>
      <w:hyperlink r:id="rId83" w:history="1">
        <w:r>
          <w:rPr>
            <w:rFonts w:ascii="Calibri" w:hAnsi="Calibri" w:cs="Calibri"/>
            <w:color w:val="0000FF"/>
          </w:rPr>
          <w:t>N 271-ФЗ</w:t>
        </w:r>
      </w:hyperlink>
      <w:r>
        <w:rPr>
          <w:rFonts w:ascii="Calibri" w:hAnsi="Calibri" w:cs="Calibri"/>
        </w:rPr>
        <w:t xml:space="preserve">, от 29.11.2010 </w:t>
      </w:r>
      <w:hyperlink r:id="rId84" w:history="1">
        <w:r>
          <w:rPr>
            <w:rFonts w:ascii="Calibri" w:hAnsi="Calibri" w:cs="Calibri"/>
            <w:color w:val="0000FF"/>
          </w:rPr>
          <w:t>N 313-ФЗ</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2" w:name="Par490"/>
      <w:bookmarkEnd w:id="52"/>
      <w:r>
        <w:rPr>
          <w:rFonts w:ascii="Calibri" w:hAnsi="Calibri" w:cs="Calibri"/>
        </w:rPr>
        <w:t xml:space="preserve">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w:t>
      </w:r>
      <w:hyperlink w:anchor="Par486" w:history="1">
        <w:r>
          <w:rPr>
            <w:rFonts w:ascii="Calibri" w:hAnsi="Calibri" w:cs="Calibri"/>
            <w:color w:val="0000FF"/>
          </w:rPr>
          <w:t>части 1</w:t>
        </w:r>
      </w:hyperlink>
      <w:r>
        <w:rPr>
          <w:rFonts w:ascii="Calibri" w:hAnsi="Calibri" w:cs="Calibri"/>
        </w:rPr>
        <w:t xml:space="preserve"> настоящей статьи, представляются документы, подтверждающие уплату государственной пошлины за внесение изменений в инструкцию по применению лекарственного препарата для медицинского применения, государственной пошлины за внесение изменений в состав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десяти рабочих дней со дня поступления указанного в </w:t>
      </w:r>
      <w:hyperlink w:anchor="Par486" w:history="1">
        <w:r>
          <w:rPr>
            <w:rFonts w:ascii="Calibri" w:hAnsi="Calibri" w:cs="Calibri"/>
            <w:color w:val="0000FF"/>
          </w:rPr>
          <w:t>части 1</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проводит проверку полноты и достоверности сведений, содержащихся в представленных заявителем материалах;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проведении указанных в </w:t>
      </w:r>
      <w:hyperlink w:anchor="Par487" w:history="1">
        <w:r>
          <w:rPr>
            <w:rFonts w:ascii="Calibri" w:hAnsi="Calibri" w:cs="Calibri"/>
            <w:color w:val="0000FF"/>
          </w:rPr>
          <w:t>части 2</w:t>
        </w:r>
      </w:hyperlink>
      <w:r>
        <w:rPr>
          <w:rFonts w:ascii="Calibri" w:hAnsi="Calibri" w:cs="Calibri"/>
        </w:rPr>
        <w:t xml:space="preserve"> настоящей статьи соответствующих экспертиз лекарственного средства или об отказе в их проведении;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указанных в </w:t>
      </w:r>
      <w:hyperlink w:anchor="Par487" w:history="1">
        <w:r>
          <w:rPr>
            <w:rFonts w:ascii="Calibri" w:hAnsi="Calibri" w:cs="Calibri"/>
            <w:color w:val="0000FF"/>
          </w:rPr>
          <w:t>части 2</w:t>
        </w:r>
      </w:hyperlink>
      <w:r>
        <w:rPr>
          <w:rFonts w:ascii="Calibri" w:hAnsi="Calibri" w:cs="Calibri"/>
        </w:rPr>
        <w:t xml:space="preserve"> настоящей статьи экспертиз является представление документов, перечисленных в </w:t>
      </w:r>
      <w:hyperlink w:anchor="Par486" w:history="1">
        <w:r>
          <w:rPr>
            <w:rFonts w:ascii="Calibri" w:hAnsi="Calibri" w:cs="Calibri"/>
            <w:color w:val="0000FF"/>
          </w:rPr>
          <w:t>частях 1</w:t>
        </w:r>
      </w:hyperlink>
      <w:r>
        <w:rPr>
          <w:rFonts w:ascii="Calibri" w:hAnsi="Calibri" w:cs="Calibri"/>
        </w:rPr>
        <w:t xml:space="preserve"> и </w:t>
      </w:r>
      <w:hyperlink w:anchor="Par490" w:history="1">
        <w:r>
          <w:rPr>
            <w:rFonts w:ascii="Calibri" w:hAnsi="Calibri" w:cs="Calibri"/>
            <w:color w:val="0000FF"/>
          </w:rPr>
          <w:t>3</w:t>
        </w:r>
      </w:hyperlink>
      <w:r>
        <w:rPr>
          <w:rFonts w:ascii="Calibri" w:hAnsi="Calibri" w:cs="Calibri"/>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w:t>
      </w:r>
      <w:hyperlink w:anchor="Par487" w:history="1">
        <w:r>
          <w:rPr>
            <w:rFonts w:ascii="Calibri" w:hAnsi="Calibri" w:cs="Calibri"/>
            <w:color w:val="0000FF"/>
          </w:rPr>
          <w:t>части 2</w:t>
        </w:r>
      </w:hyperlink>
      <w:r>
        <w:rPr>
          <w:rFonts w:ascii="Calibri" w:hAnsi="Calibri" w:cs="Calibri"/>
        </w:rPr>
        <w:t xml:space="preserve"> настоящей статьи экспертизы проводятся в порядке, установленном </w:t>
      </w:r>
      <w:hyperlink w:anchor="Par40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не превышающий пяти рабочих дней со дня получения заключений комиссий экспертов по результатам указанных в </w:t>
      </w:r>
      <w:hyperlink w:anchor="Par487" w:history="1">
        <w:r>
          <w:rPr>
            <w:rFonts w:ascii="Calibri" w:hAnsi="Calibri" w:cs="Calibri"/>
            <w:color w:val="0000FF"/>
          </w:rPr>
          <w:t>части 2</w:t>
        </w:r>
      </w:hyperlink>
      <w:r>
        <w:rPr>
          <w:rFonts w:ascii="Calibri" w:hAnsi="Calibri" w:cs="Calibri"/>
        </w:rPr>
        <w:t xml:space="preserve"> настоящей статьи экспертиз,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Допускается гражданский оборот лекарственных препаратов для медицинского применения, произведенных до принятия уполномоченным федеральным органом исполнительной власти решения о внесении изменений в документы, содержащиеся в регистрационном досье на такие лекарственные препараты, или решения об отказе во внесении указанных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3" w:name="Par505"/>
      <w:bookmarkEnd w:id="53"/>
      <w:r>
        <w:rPr>
          <w:rFonts w:ascii="Calibri" w:hAnsi="Calibri" w:cs="Calibri"/>
        </w:rP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 Принятие решения о внесении таких изменений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внесения изменений в инструкцию по применению лекарственного препарата для ветеринарного применения в отношении сведений об изменениях дозировки, сроков возможного использования продукции животного происхождения после применения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данную инструкцию экспертиза лекарственного средства для ветеринарного применения не проводится.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4" w:name="Par507"/>
      <w:bookmarkEnd w:id="54"/>
      <w:r>
        <w:rPr>
          <w:rFonts w:ascii="Calibri" w:hAnsi="Calibri" w:cs="Calibri"/>
        </w:rPr>
        <w:t xml:space="preserve">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w:t>
      </w:r>
      <w:r>
        <w:rPr>
          <w:rFonts w:ascii="Calibri" w:hAnsi="Calibri" w:cs="Calibri"/>
        </w:rPr>
        <w:lastRenderedPageBreak/>
        <w:t xml:space="preserve">документами, указанными в </w:t>
      </w:r>
      <w:hyperlink w:anchor="Par505" w:history="1">
        <w:r>
          <w:rPr>
            <w:rFonts w:ascii="Calibri" w:hAnsi="Calibri" w:cs="Calibri"/>
            <w:color w:val="0000FF"/>
          </w:rPr>
          <w:t>части 1</w:t>
        </w:r>
      </w:hyperlink>
      <w:r>
        <w:rPr>
          <w:rFonts w:ascii="Calibri" w:hAnsi="Calibri" w:cs="Calibri"/>
        </w:rPr>
        <w:t xml:space="preserve"> настоящей статьи, представляются документы, подтверждающие уплату государственной пошлины за внесение изменений в инструкцию по применению лекарственного препарата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превышающий десяти рабочих дней со дня поступления указанного в </w:t>
      </w:r>
      <w:hyperlink w:anchor="Par505" w:history="1">
        <w:r>
          <w:rPr>
            <w:rFonts w:ascii="Calibri" w:hAnsi="Calibri" w:cs="Calibri"/>
            <w:color w:val="0000FF"/>
          </w:rPr>
          <w:t>части 1</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документах;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проведении экспертизы лекарственного средства для ветеринарного применения или об отказе в ее проведении;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ar505" w:history="1">
        <w:r>
          <w:rPr>
            <w:rFonts w:ascii="Calibri" w:hAnsi="Calibri" w:cs="Calibri"/>
            <w:color w:val="0000FF"/>
          </w:rPr>
          <w:t>частях 1</w:t>
        </w:r>
      </w:hyperlink>
      <w:r>
        <w:rPr>
          <w:rFonts w:ascii="Calibri" w:hAnsi="Calibri" w:cs="Calibri"/>
        </w:rPr>
        <w:t xml:space="preserve"> и </w:t>
      </w:r>
      <w:hyperlink w:anchor="Par507" w:history="1">
        <w:r>
          <w:rPr>
            <w:rFonts w:ascii="Calibri" w:hAnsi="Calibri" w:cs="Calibri"/>
            <w:color w:val="0000FF"/>
          </w:rPr>
          <w:t>3</w:t>
        </w:r>
      </w:hyperlink>
      <w:r>
        <w:rPr>
          <w:rFonts w:ascii="Calibri" w:hAnsi="Calibri" w:cs="Calibri"/>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ar424"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для ветеринарного применения в случае внесения изменений в указанные документы.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Допускается гражданский оборот лекарственных препаратов для ветеринарного применения, произведенных до принятия уполномоченным федеральным органом исполнительной власти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указанных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Отмена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разработчиком лекарственного средства или уполномоченным им другим юридическим лицом заявления об отмене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осуществления государственной регистрации заявителем одного и того же </w:t>
      </w:r>
      <w:r>
        <w:rPr>
          <w:rFonts w:ascii="Calibri" w:hAnsi="Calibri" w:cs="Calibri"/>
        </w:rPr>
        <w:lastRenderedPageBreak/>
        <w:t>лекарственного препарата под различными торговыми наименованиями;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вынесения судом решения о нарушении прав правообладателя объектов интеллектуальной собственности при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Государственный реестр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5" w:name="Par530"/>
      <w:bookmarkEnd w:id="55"/>
      <w:r>
        <w:rPr>
          <w:rFonts w:ascii="Calibri" w:hAnsi="Calibri" w:cs="Calibri"/>
        </w:rPr>
        <w:t xml:space="preserve">1. Государственный </w:t>
      </w:r>
      <w:hyperlink r:id="rId85" w:history="1">
        <w:r>
          <w:rPr>
            <w:rFonts w:ascii="Calibri" w:hAnsi="Calibri" w:cs="Calibri"/>
            <w:color w:val="0000FF"/>
          </w:rPr>
          <w:t>реестр</w:t>
        </w:r>
      </w:hyperlink>
      <w:r>
        <w:rPr>
          <w:rFonts w:ascii="Calibri" w:hAnsi="Calibri" w:cs="Calibri"/>
        </w:rP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лекарственного препарата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лекарственная форма с указанием дозировки лекарственного препарата и его количества в потребительской упаковке;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разработчика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и адрес производителя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фармакотерапевтическая группа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показания и противопоказания к применению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побочные действия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срок годности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условия хранения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условия отпуска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номер фармакопейной статьи или в случае ее отсутствия номер нормативной документации либо нормативного документа;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дата государственной регистрации лекарственного препарата и его регистрационный номер;</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6" w:name="Par544"/>
      <w:bookmarkEnd w:id="56"/>
      <w:r>
        <w:rPr>
          <w:rFonts w:ascii="Calibri" w:hAnsi="Calibri" w:cs="Calibri"/>
        </w:rPr>
        <w:t>2) в отношении фармацевтических субстанций: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фармацевтической субстанции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адрес производителя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годности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хранения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номер фармакопейной статьи или в случае ее отсутствия номер нормативной документации либо нормативного документа.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Фармацевтическая субстанция, неиспользуемая при производстве лекарственных препаратов, может быть включена в государственный реестр лекарственных средств на основании заявления разработчика,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ar553" w:history="1">
        <w:r>
          <w:rPr>
            <w:rFonts w:ascii="Calibri" w:hAnsi="Calibri" w:cs="Calibri"/>
            <w:color w:val="0000FF"/>
          </w:rPr>
          <w:t>статьей 34</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6" w:history="1">
        <w:r>
          <w:rPr>
            <w:rFonts w:ascii="Calibri" w:hAnsi="Calibri" w:cs="Calibri"/>
            <w:color w:val="0000FF"/>
          </w:rPr>
          <w:t>Порядок</w:t>
        </w:r>
      </w:hyperlink>
      <w:r>
        <w:rPr>
          <w:rFonts w:ascii="Calibri" w:hAnsi="Calibri" w:cs="Calibri"/>
        </w:rPr>
        <w:t xml:space="preserve"> ведения государственного реестра лекарственных средств для медицинского 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57" w:name="Par553"/>
      <w:bookmarkEnd w:id="57"/>
      <w:r>
        <w:rPr>
          <w:rFonts w:ascii="Calibri" w:hAnsi="Calibri" w:cs="Calibri"/>
        </w:rPr>
        <w:t>Статья 34. Экспертиза качества фармацевтической субстанции, неиспользуемой при производстве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8" w:name="Par555"/>
      <w:bookmarkEnd w:id="58"/>
      <w:r>
        <w:rPr>
          <w:rFonts w:ascii="Calibri" w:hAnsi="Calibri" w:cs="Calibri"/>
        </w:rPr>
        <w:t>1. Для включения фармацевтической субстанции, неиспользуемой при производстве лекарственных препаратов, в государственный реестр лекарственных средств, проводится экспертиза ее качества.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59" w:name="Par556"/>
      <w:bookmarkEnd w:id="59"/>
      <w:r>
        <w:rPr>
          <w:rFonts w:ascii="Calibri" w:hAnsi="Calibri" w:cs="Calibri"/>
        </w:rPr>
        <w:t xml:space="preserve">2. Экспертиза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составление комиссией экспертов заключений по результатам такой экспертизы и их направление в уполномоченный федеральный орган исполнительной власти осуществляются в срок, не </w:t>
      </w:r>
      <w:r>
        <w:rPr>
          <w:rFonts w:ascii="Calibri" w:hAnsi="Calibri" w:cs="Calibri"/>
        </w:rPr>
        <w:lastRenderedPageBreak/>
        <w:t xml:space="preserve">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документов, указанных в </w:t>
      </w:r>
      <w:hyperlink w:anchor="Par309" w:history="1">
        <w:r>
          <w:rPr>
            <w:rFonts w:ascii="Calibri" w:hAnsi="Calibri" w:cs="Calibri"/>
            <w:color w:val="0000FF"/>
          </w:rPr>
          <w:t>пунктах 4</w:t>
        </w:r>
      </w:hyperlink>
      <w:r>
        <w:rPr>
          <w:rFonts w:ascii="Calibri" w:hAnsi="Calibri" w:cs="Calibri"/>
        </w:rPr>
        <w:t xml:space="preserve"> - </w:t>
      </w:r>
      <w:hyperlink w:anchor="Par315" w:history="1">
        <w:r>
          <w:rPr>
            <w:rFonts w:ascii="Calibri" w:hAnsi="Calibri" w:cs="Calibri"/>
            <w:color w:val="0000FF"/>
          </w:rPr>
          <w:t>7 части 3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проведения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заявитель представляет 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включении в государственный реестр лекарственных средств данной фармацевтической субстанции;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0" w:name="Par559"/>
      <w:bookmarkEnd w:id="60"/>
      <w:r>
        <w:rPr>
          <w:rFonts w:ascii="Calibri" w:hAnsi="Calibri" w:cs="Calibri"/>
        </w:rPr>
        <w:t>2) документ, подтверждающий уплату государственной пошлины за включение фармацевтической субстанции, неиспользуемой при производстве лекарственных препаратов, в государственный реестр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указанные в </w:t>
      </w:r>
      <w:hyperlink w:anchor="Par309" w:history="1">
        <w:r>
          <w:rPr>
            <w:rFonts w:ascii="Calibri" w:hAnsi="Calibri" w:cs="Calibri"/>
            <w:color w:val="0000FF"/>
          </w:rPr>
          <w:t>пунктах 4</w:t>
        </w:r>
      </w:hyperlink>
      <w:r>
        <w:rPr>
          <w:rFonts w:ascii="Calibri" w:hAnsi="Calibri" w:cs="Calibri"/>
        </w:rPr>
        <w:t xml:space="preserve"> - </w:t>
      </w:r>
      <w:hyperlink w:anchor="Par315" w:history="1">
        <w:r>
          <w:rPr>
            <w:rFonts w:ascii="Calibri" w:hAnsi="Calibri" w:cs="Calibri"/>
            <w:color w:val="0000FF"/>
          </w:rPr>
          <w:t>7 части 3 статьи 18</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пяти рабочих дней со дня принятия заявления о включении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и документов, перечисленных в </w:t>
      </w:r>
      <w:hyperlink w:anchor="Par555" w:history="1">
        <w:r>
          <w:rPr>
            <w:rFonts w:ascii="Calibri" w:hAnsi="Calibri" w:cs="Calibri"/>
            <w:color w:val="0000FF"/>
          </w:rPr>
          <w:t>части 1</w:t>
        </w:r>
      </w:hyperlink>
      <w:r>
        <w:rPr>
          <w:rFonts w:ascii="Calibri" w:hAnsi="Calibri" w:cs="Calibri"/>
        </w:rPr>
        <w:t xml:space="preserve"> и </w:t>
      </w:r>
      <w:hyperlink w:anchor="Par559" w:history="1">
        <w:r>
          <w:rPr>
            <w:rFonts w:ascii="Calibri" w:hAnsi="Calibri" w:cs="Calibri"/>
            <w:color w:val="0000FF"/>
          </w:rPr>
          <w:t>пункте 2 части 3</w:t>
        </w:r>
      </w:hyperlink>
      <w:r>
        <w:rPr>
          <w:rFonts w:ascii="Calibri" w:hAnsi="Calibri" w:cs="Calibri"/>
        </w:rPr>
        <w:t xml:space="preserve"> настоящей статьи,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данных, содержащихся в представленных заявителем документах;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направлении в экспертное учреждение задания на проведение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или об отказе в таком направлении;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направлении в экспертное учреждение задания на проведение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является непредставление документов, перечисленных в </w:t>
      </w:r>
      <w:hyperlink w:anchor="Par556" w:history="1">
        <w:r>
          <w:rPr>
            <w:rFonts w:ascii="Calibri" w:hAnsi="Calibri" w:cs="Calibri"/>
            <w:color w:val="0000FF"/>
          </w:rPr>
          <w:t>части 2</w:t>
        </w:r>
      </w:hyperlink>
      <w:r>
        <w:rPr>
          <w:rFonts w:ascii="Calibri" w:hAnsi="Calibri" w:cs="Calibri"/>
        </w:rPr>
        <w:t xml:space="preserve"> и </w:t>
      </w:r>
      <w:hyperlink w:anchor="Par559" w:history="1">
        <w:r>
          <w:rPr>
            <w:rFonts w:ascii="Calibri" w:hAnsi="Calibri" w:cs="Calibri"/>
            <w:color w:val="0000FF"/>
          </w:rPr>
          <w:t>пункте 2 части 3</w:t>
        </w:r>
      </w:hyperlink>
      <w:r>
        <w:rPr>
          <w:rFonts w:ascii="Calibri" w:hAnsi="Calibri" w:cs="Calibri"/>
        </w:rPr>
        <w:t xml:space="preserve"> настоящей статьи.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поступившие в экспертное учреждение для проведения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оценку такого заключения для определения его соответствия заданию на проведение данной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включении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вносит при принятии решения о включении указанной в </w:t>
      </w:r>
      <w:hyperlink w:anchor="Par555"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предусмотренную </w:t>
      </w:r>
      <w:hyperlink w:anchor="Par544"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 информацию и уведомляет об этом в письменной форме заявителя.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35. Повторное представление лекарственного препарата, не прошедшего государственной регистрации лекарственных препаратов, на государственную регистрацию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представление в соответствующий уполномоченный федеральный орган исполнительной власти лекарственного препарата, не прошедшего государственной регистрации лекарственных препаратов или получившего отказ в указанной регистрации и впоследствии подвергшегося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Обжалование решения об отказе в выдаче разрешения на проведение клинических исследований лекарственного препарата или решения об отказе в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соответствующего уполномоченного федерального органа исполнительной власти об отказе в выдаче разрешения на проведение клинических исследований лекарственного препарата или решение об отказе в государственной регистрации лекарственного препарата может быть обжаловано в порядке, установленном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1" w:name="Par583"/>
      <w:bookmarkEnd w:id="61"/>
      <w:r>
        <w:rPr>
          <w:rFonts w:ascii="Calibri" w:hAnsi="Calibri" w:cs="Calibri"/>
        </w:rP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соответствующим уполномоченным федеральным органом исполнительной власти заявления о государственной регистрации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Сроки и порядок размещения указанной в </w:t>
      </w:r>
      <w:hyperlink w:anchor="Par583" w:history="1">
        <w:r>
          <w:rPr>
            <w:rFonts w:ascii="Calibri" w:hAnsi="Calibri" w:cs="Calibri"/>
            <w:color w:val="0000FF"/>
          </w:rPr>
          <w:t>части 1</w:t>
        </w:r>
      </w:hyperlink>
      <w:r>
        <w:rPr>
          <w:rFonts w:ascii="Calibri" w:hAnsi="Calibri" w:cs="Calibri"/>
        </w:rPr>
        <w:t xml:space="preserve"> настоящей статьи информации устанавливаются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КЛИНИЧЕСКИЕ ИССЛЕДОВАНИЯ ЛЕКАРСТВЕННЫХ</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ПРЕПАРАТОВ ДЛЯ МЕДИЦИНСКОГО ПРИМЕНЕНИЯ, ДОГОВОР</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ИХ ПРОВЕДЕНИИ, ПРАВА ПАЦИЕНТОВ, УЧАСТВУЮЩИХ</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ЭТИХ ИССЛЕДОВАНИЯХ</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62" w:name="Par591"/>
      <w:bookmarkEnd w:id="62"/>
      <w:r>
        <w:rPr>
          <w:rFonts w:ascii="Calibri" w:hAnsi="Calibri" w:cs="Calibri"/>
        </w:rPr>
        <w:t>Статья 38. Клинические исследования лекарственных препаратов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3" w:name="Par593"/>
      <w:bookmarkEnd w:id="63"/>
      <w:r>
        <w:rPr>
          <w:rFonts w:ascii="Calibri" w:hAnsi="Calibri" w:cs="Calibri"/>
        </w:rP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для государственной регистрации лекарственных препаратов и иного предназначения в одной или нескольких медицинских организациях в соответствии с </w:t>
      </w:r>
      <w:hyperlink r:id="rId87" w:history="1">
        <w:r>
          <w:rPr>
            <w:rFonts w:ascii="Calibri" w:hAnsi="Calibri" w:cs="Calibri"/>
            <w:color w:val="0000FF"/>
          </w:rPr>
          <w:t>правилами</w:t>
        </w:r>
      </w:hyperlink>
      <w:r>
        <w:rPr>
          <w:rFonts w:ascii="Calibri" w:hAnsi="Calibri" w:cs="Calibri"/>
        </w:rPr>
        <w:t xml:space="preserve"> клинической практики, утвержденными уполномоченным федеральным органом исполнительной власти, соответственно в следующих целях: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подбор оптимальных дозировок лекарственного препарата и курса лечения для пациентов с определенным заболеванием, оптимальных доз и схем вакцинации </w:t>
      </w:r>
      <w:r>
        <w:rPr>
          <w:rFonts w:ascii="Calibri" w:hAnsi="Calibri" w:cs="Calibri"/>
        </w:rPr>
        <w:lastRenderedPageBreak/>
        <w:t>иммунобиологическими лекарственными препаратами здоровых добровольцев;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8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4" w:name="Par599"/>
      <w:bookmarkEnd w:id="64"/>
      <w:r>
        <w:rPr>
          <w:rFonts w:ascii="Calibri" w:hAnsi="Calibri" w:cs="Calibri"/>
        </w:rPr>
        <w:t>3. Организацию проведения клинических исследований лекарственного препарата для медицинского применения вправе осуществлять: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разработчик лекарственного препарата или уполномоченное им лицо;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высшего профессионального образования и (или) образовательные учреждения дополнительного профессионального образования;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научно-исследовательские организации.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Клинические исследования лекарственных препаратов для медицинского применения проводятся в порядке, установленном </w:t>
      </w:r>
      <w:hyperlink w:anchor="Par372" w:history="1">
        <w:r>
          <w:rPr>
            <w:rFonts w:ascii="Calibri" w:hAnsi="Calibri" w:cs="Calibri"/>
            <w:color w:val="0000FF"/>
          </w:rPr>
          <w:t>статьями 20</w:t>
        </w:r>
      </w:hyperlink>
      <w:r>
        <w:rPr>
          <w:rFonts w:ascii="Calibri" w:hAnsi="Calibri" w:cs="Calibri"/>
        </w:rPr>
        <w:t xml:space="preserve"> - </w:t>
      </w:r>
      <w:hyperlink w:anchor="Par383" w:history="1">
        <w:r>
          <w:rPr>
            <w:rFonts w:ascii="Calibri" w:hAnsi="Calibri" w:cs="Calibri"/>
            <w:color w:val="0000FF"/>
          </w:rPr>
          <w:t>22</w:t>
        </w:r>
      </w:hyperlink>
      <w:r>
        <w:rPr>
          <w:rFonts w:ascii="Calibri" w:hAnsi="Calibri" w:cs="Calibri"/>
        </w:rPr>
        <w:t xml:space="preserve"> настоящего Федерального закона,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в соответствии с целями, указанными в </w:t>
      </w:r>
      <w:hyperlink w:anchor="Par593" w:history="1">
        <w:r>
          <w:rPr>
            <w:rFonts w:ascii="Calibri" w:hAnsi="Calibri" w:cs="Calibri"/>
            <w:color w:val="0000FF"/>
          </w:rPr>
          <w:t>части 1</w:t>
        </w:r>
      </w:hyperlink>
      <w:r>
        <w:rPr>
          <w:rFonts w:ascii="Calibri" w:hAnsi="Calibri" w:cs="Calibri"/>
        </w:rPr>
        <w:t xml:space="preserve"> настоящей статьи. Уполномоченный федеральный орган исполнительной власти ведет реестр выданных разрешений на проведение клинических исследований лекарственных препаратов, содержащий указание на их цель или цели, в установленном этим органом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государственной регистрации лекарственного препарата государственная пошлина за проведение экспертизы документов для получения разрешений на проведение клинических исследований лекарственного препарата для медицинского применения и этической экспертизы при обращении за государственной регистрацией лекарственного препарата в соответствии с целью или целями, указанными в </w:t>
      </w:r>
      <w:hyperlink w:anchor="Par593" w:history="1">
        <w:r>
          <w:rPr>
            <w:rFonts w:ascii="Calibri" w:hAnsi="Calibri" w:cs="Calibri"/>
            <w:color w:val="0000FF"/>
          </w:rPr>
          <w:t>части 1</w:t>
        </w:r>
      </w:hyperlink>
      <w:r>
        <w:rPr>
          <w:rFonts w:ascii="Calibri" w:hAnsi="Calibri" w:cs="Calibri"/>
        </w:rPr>
        <w:t xml:space="preserve"> настоящей статьи, уплачивается однократно.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w:t>
      </w:r>
      <w:hyperlink r:id="rId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Международное многоцентровое клиническое исследование лекарственного препарата для медицинского применения или пострегистрационное клиническое исследование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Международное многоцентровое клиническое исследование лекарственного препарата для медицинского применения на территории Российской Федерации или пострегистрационное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w:t>
      </w:r>
      <w:r>
        <w:rPr>
          <w:rFonts w:ascii="Calibri" w:hAnsi="Calibri" w:cs="Calibri"/>
        </w:rPr>
        <w:lastRenderedPageBreak/>
        <w:t>экспертизы документов, необходимых для получения разрешения на проведение международного многоцентрового клинического исследования лекарственного препарата или пострегистрационного клинического исследования лекарственного препарата, и этической экспертизы.</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5" w:name="Par612"/>
      <w:bookmarkEnd w:id="65"/>
      <w:r>
        <w:rPr>
          <w:rFonts w:ascii="Calibri" w:hAnsi="Calibri" w:cs="Calibri"/>
        </w:rPr>
        <w:t>2.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в уполномоченный федеральный орган исполнительной власти заявитель представляет:</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6" w:name="Par613"/>
      <w:bookmarkEnd w:id="66"/>
      <w:r>
        <w:rPr>
          <w:rFonts w:ascii="Calibri" w:hAnsi="Calibri" w:cs="Calibri"/>
        </w:rPr>
        <w:t>1) заявление о выдаче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уплату государственной пошлины за выдачу разрешения на проведение международного многоцентрового клинического исследования лекарственного препарата для медицинского применения или государственной пошлины за выдачу разрешения на проведение пострегистрационного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доклинических исследованиях лекарственного средства и отчет о проведенных ранее клинических исследованиях лекарственного препарата для медицинского применения (при наличии);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протокола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брошюру исследователя;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информационный листок пациента, участвующего в клинических исследованиях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опыте работы исследователей по соответствующим специальностям и их опыте работы по проведению клинических исследований;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медицинской организации);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Федерального </w:t>
      </w:r>
      <w:hyperlink r:id="rId90"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предполагаемые сроки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91"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копию договора обязательного страхования, заключенного в соответствии с </w:t>
      </w:r>
      <w:hyperlink r:id="rId92" w:history="1">
        <w:r>
          <w:rPr>
            <w:rFonts w:ascii="Calibri" w:hAnsi="Calibri" w:cs="Calibri"/>
            <w:color w:val="0000FF"/>
          </w:rPr>
          <w:t>типовыми правилами</w:t>
        </w:r>
      </w:hyperlink>
      <w:r>
        <w:rPr>
          <w:rFonts w:ascii="Calibri" w:hAnsi="Calibri" w:cs="Calibri"/>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3"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составе лекарственного препарата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составленный производителем лекарственного препарата и содержащий показатели (характеристики) лекарственного препарата, произведенного для проведения клинических исследований.</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4"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превышающий пяти рабочих дней со дня принятия указанного в </w:t>
      </w:r>
      <w:hyperlink w:anchor="Par613" w:history="1">
        <w:r>
          <w:rPr>
            <w:rFonts w:ascii="Calibri" w:hAnsi="Calibri" w:cs="Calibri"/>
            <w:color w:val="0000FF"/>
          </w:rPr>
          <w:t>пункте 1 части 2</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документах;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принимает решение о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либо об отказе в проведении указанных экспертиз;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с указанием причин такого отказа.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в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ar612" w:history="1">
        <w:r>
          <w:rPr>
            <w:rFonts w:ascii="Calibri" w:hAnsi="Calibri" w:cs="Calibri"/>
            <w:color w:val="0000FF"/>
          </w:rPr>
          <w:t>частью 2</w:t>
        </w:r>
      </w:hyperlink>
      <w:r>
        <w:rPr>
          <w:rFonts w:ascii="Calibri" w:hAnsi="Calibri" w:cs="Calibri"/>
        </w:rPr>
        <w:t xml:space="preserve"> настоящей статьи, в неполном объеме либо отсутствие в представленных документах исчерпывающего перечня необходимых сведений или информации, которые должны быть отражены в них.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Проведение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и выдача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осуществляются в порядке, установленном </w:t>
      </w:r>
      <w:hyperlink w:anchor="Par372" w:history="1">
        <w:r>
          <w:rPr>
            <w:rFonts w:ascii="Calibri" w:hAnsi="Calibri" w:cs="Calibri"/>
            <w:color w:val="0000FF"/>
          </w:rPr>
          <w:t>статьями 20</w:t>
        </w:r>
      </w:hyperlink>
      <w:r>
        <w:rPr>
          <w:rFonts w:ascii="Calibri" w:hAnsi="Calibri" w:cs="Calibri"/>
        </w:rPr>
        <w:t xml:space="preserve"> - </w:t>
      </w:r>
      <w:hyperlink w:anchor="Par383" w:history="1">
        <w:r>
          <w:rPr>
            <w:rFonts w:ascii="Calibri" w:hAnsi="Calibri" w:cs="Calibri"/>
            <w:color w:val="0000FF"/>
          </w:rPr>
          <w:t>22</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 отказе в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и в выдаче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могут быть обжалованы в порядке, установленном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Проведение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пять лет и по его предложению назначает соисследователей из числа врачей этой медицинской организации.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w:t>
      </w:r>
      <w:r>
        <w:rPr>
          <w:rFonts w:ascii="Calibri" w:hAnsi="Calibri" w:cs="Calibri"/>
        </w:rPr>
        <w:lastRenderedPageBreak/>
        <w:t>выдавший разрешение на проведение такого исследования, по установленной им форме.</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5" w:history="1">
        <w:r>
          <w:rPr>
            <w:rFonts w:ascii="Calibri" w:hAnsi="Calibri" w:cs="Calibri"/>
            <w:color w:val="0000FF"/>
          </w:rPr>
          <w:t>законом</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7" w:name="Par647"/>
      <w:bookmarkEnd w:id="67"/>
      <w:r>
        <w:rPr>
          <w:rFonts w:ascii="Calibri" w:hAnsi="Calibri" w:cs="Calibri"/>
        </w:rP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ar599" w:history="1">
        <w:r>
          <w:rPr>
            <w:rFonts w:ascii="Calibri" w:hAnsi="Calibri" w:cs="Calibri"/>
            <w:color w:val="0000FF"/>
          </w:rPr>
          <w:t>части 3 статьи 38</w:t>
        </w:r>
      </w:hyperlink>
      <w:r>
        <w:rPr>
          <w:rFonts w:ascii="Calibri" w:hAnsi="Calibri" w:cs="Calibri"/>
        </w:rP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идентификационный номер и дата протокола клинического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внесения изменений в протокол клинического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заявителя;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места нахождения медицинских организаций, в которых проводится клиническое исследование;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выдачи разрешения на проведение клинического исследования и номер этого разрешения;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изменения, вносимые в протокол клинического исследования.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7"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не превышающий тридцати рабочих дней со дня получения указанного в </w:t>
      </w:r>
      <w:hyperlink w:anchor="Par647" w:history="1">
        <w:r>
          <w:rPr>
            <w:rFonts w:ascii="Calibri" w:hAnsi="Calibri" w:cs="Calibri"/>
            <w:color w:val="0000FF"/>
          </w:rPr>
          <w:t>части 4</w:t>
        </w:r>
      </w:hyperlink>
      <w:r>
        <w:rPr>
          <w:rFonts w:ascii="Calibri" w:hAnsi="Calibri" w:cs="Calibri"/>
        </w:rP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98" w:history="1">
        <w:r>
          <w:rPr>
            <w:rFonts w:ascii="Calibri" w:hAnsi="Calibri" w:cs="Calibri"/>
            <w:color w:val="0000FF"/>
          </w:rPr>
          <w:t>порядке</w:t>
        </w:r>
      </w:hyperlink>
      <w:r>
        <w:rPr>
          <w:rFonts w:ascii="Calibri" w:hAnsi="Calibri" w:cs="Calibri"/>
        </w:rP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ar599" w:history="1">
        <w:r>
          <w:rPr>
            <w:rFonts w:ascii="Calibri" w:hAnsi="Calibri" w:cs="Calibri"/>
            <w:color w:val="0000FF"/>
          </w:rPr>
          <w:t>части 3 статьи 38</w:t>
        </w:r>
      </w:hyperlink>
      <w:r>
        <w:rPr>
          <w:rFonts w:ascii="Calibri" w:hAnsi="Calibri" w:cs="Calibri"/>
        </w:rPr>
        <w:t xml:space="preserve"> настоящего Федерального закона, в уполномоченный федеральный орган исполнительной власти по установленной им </w:t>
      </w:r>
      <w:hyperlink r:id="rId99" w:history="1">
        <w:r>
          <w:rPr>
            <w:rFonts w:ascii="Calibri" w:hAnsi="Calibri" w:cs="Calibri"/>
            <w:color w:val="0000FF"/>
          </w:rPr>
          <w:t>форме</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медицинской организации или медицинских организациях, проводивших данное исследование;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описание данного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8" w:name="Par665"/>
      <w:bookmarkEnd w:id="68"/>
      <w:r>
        <w:rPr>
          <w:rFonts w:ascii="Calibri" w:hAnsi="Calibri" w:cs="Calibri"/>
        </w:rP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101" w:history="1">
        <w:r>
          <w:rPr>
            <w:rFonts w:ascii="Calibri" w:hAnsi="Calibri" w:cs="Calibri"/>
            <w:color w:val="0000FF"/>
          </w:rPr>
          <w:t>правилами</w:t>
        </w:r>
      </w:hyperlink>
      <w:r>
        <w:rPr>
          <w:rFonts w:ascii="Calibri" w:hAnsi="Calibri" w:cs="Calibri"/>
        </w:rPr>
        <w:t xml:space="preserve"> и размещает его на своем официальном сайте в сети "Интернет" в установленном им </w:t>
      </w:r>
      <w:hyperlink r:id="rId102" w:history="1">
        <w:r>
          <w:rPr>
            <w:rFonts w:ascii="Calibri" w:hAnsi="Calibri" w:cs="Calibri"/>
            <w:color w:val="0000FF"/>
          </w:rPr>
          <w:t>порядке</w:t>
        </w:r>
      </w:hyperlink>
      <w:r>
        <w:rPr>
          <w:rFonts w:ascii="Calibri" w:hAnsi="Calibri" w:cs="Calibri"/>
        </w:rPr>
        <w:t xml:space="preserve">. Указанный реестр содержит информацию, предусмотренную </w:t>
      </w:r>
      <w:hyperlink w:anchor="Par665" w:history="1">
        <w:r>
          <w:rPr>
            <w:rFonts w:ascii="Calibri" w:hAnsi="Calibri" w:cs="Calibri"/>
            <w:color w:val="0000FF"/>
          </w:rPr>
          <w:t>пунктом 3 части 8</w:t>
        </w:r>
      </w:hyperlink>
      <w:r>
        <w:rPr>
          <w:rFonts w:ascii="Calibri" w:hAnsi="Calibri" w:cs="Calibri"/>
        </w:rPr>
        <w:t xml:space="preserve"> настоящей статьи.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ar599" w:history="1">
        <w:r>
          <w:rPr>
            <w:rFonts w:ascii="Calibri" w:hAnsi="Calibri" w:cs="Calibri"/>
            <w:color w:val="0000FF"/>
          </w:rPr>
          <w:t>части 3 статьи 38</w:t>
        </w:r>
      </w:hyperlink>
      <w:r>
        <w:rPr>
          <w:rFonts w:ascii="Calibri" w:hAnsi="Calibri" w:cs="Calibri"/>
        </w:rP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Нарушение </w:t>
      </w:r>
      <w:hyperlink r:id="rId103" w:history="1">
        <w:r>
          <w:rPr>
            <w:rFonts w:ascii="Calibri" w:hAnsi="Calibri" w:cs="Calibri"/>
            <w:color w:val="0000FF"/>
          </w:rPr>
          <w:t>правил</w:t>
        </w:r>
      </w:hyperlink>
      <w:r>
        <w:rPr>
          <w:rFonts w:ascii="Calibri" w:hAnsi="Calibri" w:cs="Calibri"/>
        </w:rPr>
        <w:t xml:space="preserve">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на территории Российской Федерации и (или) за пределами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4"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и вывоза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Договор о проведении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проведении клинического исследования лекарственного препарата для медицинского применения должен содержать: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и сроки проведения данного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формы представления результатов данного исследования в уполномоченный федеральный орган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Финансовое обеспечение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клинического исследования лекарственного препарата для медицинского применения осуществляется за счет: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федерального бюджета;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не запрещенных законодательством Российской Федерации источников.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Права пациентов, участвующих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пациентов в клиническом исследовании лекарственного препарата для медицинского применения является добровольным.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Пациент или его законный представитель должен быть информирован в письменной форме: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лекарственном препарате для медицинского применения и сущности клинического исследования этого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безопасности лекарственного препарата для медицинского применения, его ожидаемой эффективности и степени риска для пациента;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условиях участия пациента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цели или целях и продолжительности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условиях обязательного страхования жизни, здоровья пациента;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гарантиях конфиденциальности участия пациента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Запрещается проведение клинического исследования лекарственного препарата для медицинского применения с участием в качестве пациентов: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детей-сирот и детей, оставшихся без попечения родителей;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женщин в период беременности, женщин в период грудного вскармливания, за </w:t>
      </w:r>
      <w:r>
        <w:rPr>
          <w:rFonts w:ascii="Calibri" w:hAnsi="Calibri" w:cs="Calibri"/>
        </w:rPr>
        <w:lastRenderedPageBreak/>
        <w:t>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сотрудников правоохранительных органов;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 отбывающих наказание в местах лишения свободы, а также лиц, находящихся под стражей в следственных изоляторах.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10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107" w:history="1">
        <w:r>
          <w:rPr>
            <w:rFonts w:ascii="Calibri" w:hAnsi="Calibri" w:cs="Calibri"/>
            <w:color w:val="0000FF"/>
          </w:rPr>
          <w:t>законодательством</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страховой выплаты по договору обязательного страхования составляет: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пациента два миллиона рублей на каждого пациента, участвовавшего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ухудшении здоровья пациента: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страховых выплат может быть увеличен на основании решения суда.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договора обязательного страхования не может быть менее, чем срок проведения клинического исследования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устанавливаются </w:t>
      </w:r>
      <w:hyperlink r:id="rId108" w:history="1">
        <w:r>
          <w:rPr>
            <w:rFonts w:ascii="Calibri" w:hAnsi="Calibri" w:cs="Calibri"/>
            <w:color w:val="0000FF"/>
          </w:rPr>
          <w:t>типовыми правилами</w:t>
        </w:r>
      </w:hyperlink>
      <w:r>
        <w:rPr>
          <w:rFonts w:ascii="Calibri" w:hAnsi="Calibri" w:cs="Calibri"/>
        </w:rPr>
        <w:t xml:space="preserve"> обязательного страхования.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109" w:history="1">
        <w:r>
          <w:rPr>
            <w:rFonts w:ascii="Calibri" w:hAnsi="Calibri" w:cs="Calibri"/>
            <w:color w:val="0000FF"/>
          </w:rPr>
          <w:t>законодательством</w:t>
        </w:r>
      </w:hyperlink>
      <w:r>
        <w:rPr>
          <w:rFonts w:ascii="Calibri" w:hAnsi="Calibri" w:cs="Calibri"/>
        </w:rP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110" w:history="1">
        <w:r>
          <w:rPr>
            <w:rFonts w:ascii="Calibri" w:hAnsi="Calibri" w:cs="Calibri"/>
            <w:color w:val="0000FF"/>
          </w:rPr>
          <w:t>типовыми правилами</w:t>
        </w:r>
      </w:hyperlink>
      <w:r>
        <w:rPr>
          <w:rFonts w:ascii="Calibri" w:hAnsi="Calibri" w:cs="Calibri"/>
        </w:rPr>
        <w:t xml:space="preserve"> обязательного страхования.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ПРОИЗВОДСТВО И МАРКИРОВКА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Производство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69" w:name="Par744"/>
      <w:bookmarkEnd w:id="69"/>
      <w:r>
        <w:rPr>
          <w:rFonts w:ascii="Calibri" w:hAnsi="Calibri" w:cs="Calibri"/>
        </w:rPr>
        <w:lastRenderedPageBreak/>
        <w:t xml:space="preserve">1. Производство лекарственных средств должно соответствовать </w:t>
      </w:r>
      <w:hyperlink r:id="rId111"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утвержденным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Производство лекарственных средств на территории Российской Федерации осуществляется производителями лекарственных средств, имеющими лицензию на производство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лекарственных средств используются фармацевтические субстанции, включенные в государственный реестр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производство: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фальсифицированных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лекарственных средств без лицензии на производство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лекарственных средств с нарушением </w:t>
      </w:r>
      <w:hyperlink r:id="rId113"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0" w:name="Par755"/>
      <w:bookmarkEnd w:id="70"/>
      <w:r>
        <w:rPr>
          <w:rFonts w:ascii="Calibri" w:hAnsi="Calibri" w:cs="Calibri"/>
        </w:rP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w:t>
      </w:r>
      <w:hyperlink r:id="rId114" w:history="1">
        <w:r>
          <w:rPr>
            <w:rFonts w:ascii="Calibri" w:hAnsi="Calibri" w:cs="Calibri"/>
            <w:color w:val="0000FF"/>
          </w:rPr>
          <w:t>правилами</w:t>
        </w:r>
      </w:hyperlink>
      <w:r>
        <w:rPr>
          <w:rFonts w:ascii="Calibri" w:hAnsi="Calibri" w:cs="Calibri"/>
        </w:rPr>
        <w:t xml:space="preserve"> производства и контроля качества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1" w:name="Par756"/>
      <w:bookmarkEnd w:id="71"/>
      <w:r>
        <w:rPr>
          <w:rFonts w:ascii="Calibri" w:hAnsi="Calibri" w:cs="Calibri"/>
        </w:rPr>
        <w:t>7. Уполномоченным лицом производителя лекарственных средств является его работник, имеющий высшее фармацевтическое, химическое или биологическое образование либо при производстве лекарственных средств для ветеринарного применения ветеринарное образование, стаж работы не менее чем пять лет в области производства и контроля качества лекарственных средств и аттестованный в порядке,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Производители лекарственных средств могут осуществлять продажу лекарственных средств или передавать их в установленном законодательством Российской Федерации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другим производителям лекарственных средств для производства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оптовой торговли лекарственными средствами;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научно-исследовательским организациям для научно-исследовательской работы;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медицинским организациям и ветеринарным организациям;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организациям, осуществляющим разведение, выращивание и содержание животных.</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Маркировка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химическое, или торговое </w:t>
      </w:r>
      <w:r>
        <w:rPr>
          <w:rFonts w:ascii="Calibri" w:hAnsi="Calibri" w:cs="Calibri"/>
        </w:rPr>
        <w:lastRenderedPageBreak/>
        <w:t>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вторичную (потребительскую) упаковку гомеопатических лекарственных препаратов должна наноситься надпись: "Гомеопатический".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первичную упаковку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вторичную (потребительскую) упаковку лекарственного препарата наносится штриховой код.</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ВВОЗ 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РОССИЙСКУЮ ФЕДЕРАЦИЮ И ВЫВОЗ 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РОССИЙСКОЙ ФЕДЕРАЦИИ</w:t>
      </w:r>
    </w:p>
    <w:p w:rsidR="003F40A2" w:rsidRDefault="003F40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Порядок ввоза лекарственных средств в Российскую Федерацию и вывоза лекарственных средств из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2" w:name="Par796"/>
      <w:bookmarkEnd w:id="72"/>
      <w:r>
        <w:rPr>
          <w:rFonts w:ascii="Calibri" w:hAnsi="Calibri" w:cs="Calibri"/>
        </w:rPr>
        <w:t xml:space="preserve">1. Ввоз лекарственных средств в Российскую Федерацию осуществляется в </w:t>
      </w:r>
      <w:hyperlink r:id="rId1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Ввозимые в Российскую Федерацию лекарственные средства должны быть включены в государственный реестр лекарственных средств.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3" w:name="Par802"/>
      <w:bookmarkEnd w:id="73"/>
      <w:r>
        <w:rPr>
          <w:rFonts w:ascii="Calibri" w:hAnsi="Calibri" w:cs="Calibri"/>
        </w:rP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ar821" w:history="1">
        <w:r>
          <w:rPr>
            <w:rFonts w:ascii="Calibri" w:hAnsi="Calibri" w:cs="Calibri"/>
            <w:color w:val="0000FF"/>
          </w:rPr>
          <w:t>статье 48</w:t>
        </w:r>
      </w:hyperlink>
      <w:r>
        <w:rPr>
          <w:rFonts w:ascii="Calibri" w:hAnsi="Calibri" w:cs="Calibri"/>
        </w:rPr>
        <w:t xml:space="preserve"> настоящего Федерального закона. Рассмотрение такого заявления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4" w:name="Par805"/>
      <w:bookmarkEnd w:id="74"/>
      <w:r>
        <w:rPr>
          <w:rFonts w:ascii="Calibri" w:hAnsi="Calibri" w:cs="Calibri"/>
        </w:rP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125" w:history="1">
        <w:r>
          <w:rPr>
            <w:rFonts w:ascii="Calibri" w:hAnsi="Calibri" w:cs="Calibri"/>
            <w:color w:val="0000FF"/>
          </w:rPr>
          <w:t>Порядок</w:t>
        </w:r>
      </w:hyperlink>
      <w:r>
        <w:rPr>
          <w:rFonts w:ascii="Calibri" w:hAnsi="Calibri" w:cs="Calibri"/>
        </w:rP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внешнеторговой деятельности. Вывоз лекарственных препаратов, предназначенных для гуманитарной помощи (содействия) или помощи при чрезвычайных ситуациях, из Российской Федерации осуществляется на основании решения Правительства Российской Федерации или решения органов государственной власти субъектов Российской Федерации об оказании помощи иностранному </w:t>
      </w:r>
      <w:r>
        <w:rPr>
          <w:rFonts w:ascii="Calibri" w:hAnsi="Calibri" w:cs="Calibri"/>
        </w:rPr>
        <w:lastRenderedPageBreak/>
        <w:t>государству.</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75" w:name="Par821"/>
      <w:bookmarkEnd w:id="75"/>
      <w:r>
        <w:rPr>
          <w:rFonts w:ascii="Calibri" w:hAnsi="Calibri" w:cs="Calibri"/>
        </w:rPr>
        <w:t>Статья 48. Юридические лица, которым разрешен ввоз лекарственных средств в Российскую Федерацию</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Лекарственные средства в Российскую Федерацию могут ввозить:</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6" w:name="Par828"/>
      <w:bookmarkEnd w:id="76"/>
      <w:r>
        <w:rPr>
          <w:rFonts w:ascii="Calibri" w:hAnsi="Calibri" w:cs="Calibri"/>
        </w:rPr>
        <w:t>1) производители лекарственных средств для целей собственного производства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оптовой торговли лекарственными средствами;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7" w:name="Par831"/>
      <w:bookmarkEnd w:id="77"/>
      <w:r>
        <w:rPr>
          <w:rFonts w:ascii="Calibri" w:hAnsi="Calibri" w:cs="Calibri"/>
        </w:rPr>
        <w:t>4) научно-исследовательские организации, образовательные учреждения высшего профессионального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иные указанные в </w:t>
      </w:r>
      <w:hyperlink w:anchor="Par828" w:history="1">
        <w:r>
          <w:rPr>
            <w:rFonts w:ascii="Calibri" w:hAnsi="Calibri" w:cs="Calibri"/>
            <w:color w:val="0000FF"/>
          </w:rPr>
          <w:t>пунктах 1</w:t>
        </w:r>
      </w:hyperlink>
      <w:r>
        <w:rPr>
          <w:rFonts w:ascii="Calibri" w:hAnsi="Calibri" w:cs="Calibri"/>
        </w:rPr>
        <w:t xml:space="preserve"> - </w:t>
      </w:r>
      <w:hyperlink w:anchor="Par831" w:history="1">
        <w:r>
          <w:rPr>
            <w:rFonts w:ascii="Calibri" w:hAnsi="Calibri" w:cs="Calibri"/>
            <w:color w:val="0000FF"/>
          </w:rPr>
          <w:t>4</w:t>
        </w:r>
      </w:hyperlink>
      <w:r>
        <w:rPr>
          <w:rFonts w:ascii="Calibri" w:hAnsi="Calibri" w:cs="Calibri"/>
        </w:rP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порядке в форме электронного документа, подписанного электронной цифровой подписью.</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bookmarkStart w:id="78" w:name="Par834"/>
      <w:bookmarkEnd w:id="78"/>
      <w:r>
        <w:rPr>
          <w:rFonts w:ascii="Calibri" w:hAnsi="Calibri" w:cs="Calibri"/>
        </w:rPr>
        <w:t>Статья 49. Документы, представляемые в таможенные органы Российской Федерации при ввозе лекарственных средств в Российскую Федерацию</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79" w:name="Par841"/>
      <w:bookmarkEnd w:id="79"/>
      <w:r>
        <w:rPr>
          <w:rFonts w:ascii="Calibri" w:hAnsi="Calibri" w:cs="Calibri"/>
        </w:rP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0" w:name="Par842"/>
      <w:bookmarkEnd w:id="80"/>
      <w:r>
        <w:rPr>
          <w:rFonts w:ascii="Calibri" w:hAnsi="Calibri" w:cs="Calibri"/>
        </w:rP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ar802" w:history="1">
        <w:r>
          <w:rPr>
            <w:rFonts w:ascii="Calibri" w:hAnsi="Calibri" w:cs="Calibri"/>
            <w:color w:val="0000FF"/>
          </w:rPr>
          <w:t>частью 3 статьи 47</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указанные в </w:t>
      </w:r>
      <w:hyperlink w:anchor="Par841" w:history="1">
        <w:r>
          <w:rPr>
            <w:rFonts w:ascii="Calibri" w:hAnsi="Calibri" w:cs="Calibri"/>
            <w:color w:val="0000FF"/>
          </w:rPr>
          <w:t>пунктах 1</w:t>
        </w:r>
      </w:hyperlink>
      <w:r>
        <w:rPr>
          <w:rFonts w:ascii="Calibri" w:hAnsi="Calibri" w:cs="Calibri"/>
        </w:rPr>
        <w:t xml:space="preserve"> и </w:t>
      </w:r>
      <w:hyperlink w:anchor="Par842" w:history="1">
        <w:r>
          <w:rPr>
            <w:rFonts w:ascii="Calibri" w:hAnsi="Calibri" w:cs="Calibri"/>
            <w:color w:val="0000FF"/>
          </w:rPr>
          <w:t>2 части 1</w:t>
        </w:r>
      </w:hyperlink>
      <w:r>
        <w:rPr>
          <w:rFonts w:ascii="Calibri" w:hAnsi="Calibri" w:cs="Calibri"/>
        </w:rP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Ввоз лекарственных препаратов в Российскую Федерацию для личного использования и иных некоммерческих целей</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1" w:name="Par851"/>
      <w:bookmarkEnd w:id="81"/>
      <w:r>
        <w:rPr>
          <w:rFonts w:ascii="Calibri" w:hAnsi="Calibri" w:cs="Calibri"/>
        </w:rPr>
        <w:t xml:space="preserve">1. Лекарственные препараты могут быть ввезены в Российскую Федерацию без учета </w:t>
      </w:r>
      <w:r>
        <w:rPr>
          <w:rFonts w:ascii="Calibri" w:hAnsi="Calibri" w:cs="Calibri"/>
        </w:rPr>
        <w:lastRenderedPageBreak/>
        <w:t xml:space="preserve">требований, предусмотренных </w:t>
      </w:r>
      <w:hyperlink w:anchor="Par796" w:history="1">
        <w:r>
          <w:rPr>
            <w:rFonts w:ascii="Calibri" w:hAnsi="Calibri" w:cs="Calibri"/>
            <w:color w:val="0000FF"/>
          </w:rPr>
          <w:t>частями 1</w:t>
        </w:r>
      </w:hyperlink>
      <w:r>
        <w:rPr>
          <w:rFonts w:ascii="Calibri" w:hAnsi="Calibri" w:cs="Calibri"/>
        </w:rPr>
        <w:t xml:space="preserve"> - </w:t>
      </w:r>
      <w:hyperlink w:anchor="Par805" w:history="1">
        <w:r>
          <w:rPr>
            <w:rFonts w:ascii="Calibri" w:hAnsi="Calibri" w:cs="Calibri"/>
            <w:color w:val="0000FF"/>
          </w:rPr>
          <w:t>4 статьи 47</w:t>
        </w:r>
      </w:hyperlink>
      <w:r>
        <w:rPr>
          <w:rFonts w:ascii="Calibri" w:hAnsi="Calibri" w:cs="Calibri"/>
        </w:rPr>
        <w:t xml:space="preserve">, </w:t>
      </w:r>
      <w:hyperlink w:anchor="Par821" w:history="1">
        <w:r>
          <w:rPr>
            <w:rFonts w:ascii="Calibri" w:hAnsi="Calibri" w:cs="Calibri"/>
            <w:color w:val="0000FF"/>
          </w:rPr>
          <w:t>статьями 48</w:t>
        </w:r>
      </w:hyperlink>
      <w:r>
        <w:rPr>
          <w:rFonts w:ascii="Calibri" w:hAnsi="Calibri" w:cs="Calibri"/>
        </w:rPr>
        <w:t xml:space="preserve"> и </w:t>
      </w:r>
      <w:hyperlink w:anchor="Par834" w:history="1">
        <w:r>
          <w:rPr>
            <w:rFonts w:ascii="Calibri" w:hAnsi="Calibri" w:cs="Calibri"/>
            <w:color w:val="0000FF"/>
          </w:rPr>
          <w:t>49</w:t>
        </w:r>
      </w:hyperlink>
      <w:r>
        <w:rPr>
          <w:rFonts w:ascii="Calibri" w:hAnsi="Calibri" w:cs="Calibri"/>
        </w:rPr>
        <w:t xml:space="preserve"> настоящего Федерального закона, если они предназначены для:</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личного использования физическими лицами, прибывшими в Российскую Федерацию;</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лечения участников международных культурных, спортивных мероприятий и участников международных экспедиций;</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лечения конкретных животных в зоопарках, а также животных, ввозимых в Российскую Федерацию для участия в спортивных и зрелищных мероприятиях.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851" w:history="1">
        <w:r>
          <w:rPr>
            <w:rFonts w:ascii="Calibri" w:hAnsi="Calibri" w:cs="Calibri"/>
            <w:color w:val="0000FF"/>
          </w:rPr>
          <w:t>частью 1</w:t>
        </w:r>
      </w:hyperlink>
      <w:r>
        <w:rPr>
          <w:rFonts w:ascii="Calibri" w:hAnsi="Calibri" w:cs="Calibri"/>
        </w:rP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1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2" w:name="Par874"/>
      <w:bookmarkEnd w:id="82"/>
      <w:r>
        <w:rPr>
          <w:rFonts w:ascii="Calibri" w:hAnsi="Calibri" w:cs="Calibri"/>
        </w:rP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ar802" w:history="1">
        <w:r>
          <w:rPr>
            <w:rFonts w:ascii="Calibri" w:hAnsi="Calibri" w:cs="Calibri"/>
            <w:color w:val="0000FF"/>
          </w:rPr>
          <w:t>частью 3 статьи 47</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уполномоченный в области таможенного дела, информирует указанные в </w:t>
      </w:r>
      <w:hyperlink w:anchor="Par874" w:history="1">
        <w:r>
          <w:rPr>
            <w:rFonts w:ascii="Calibri" w:hAnsi="Calibri" w:cs="Calibri"/>
            <w:color w:val="0000FF"/>
          </w:rPr>
          <w:t>части 1</w:t>
        </w:r>
      </w:hyperlink>
      <w:r>
        <w:rPr>
          <w:rFonts w:ascii="Calibri" w:hAnsi="Calibri" w:cs="Calibri"/>
        </w:rP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143"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06.12.2011 N 409-ФЗ)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ФАРМАЦЕВТИЧЕСКАЯ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Осуществление фармацевтической деятельности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3" w:name="Par883"/>
      <w:bookmarkEnd w:id="83"/>
      <w:r>
        <w:rPr>
          <w:rFonts w:ascii="Calibri" w:hAnsi="Calibri" w:cs="Calibri"/>
        </w:rP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145" w:history="1">
        <w:r>
          <w:rPr>
            <w:rFonts w:ascii="Calibri" w:hAnsi="Calibri" w:cs="Calibri"/>
            <w:color w:val="0000FF"/>
          </w:rPr>
          <w:t>фармацевтическую</w:t>
        </w:r>
      </w:hyperlink>
      <w:r>
        <w:rPr>
          <w:rFonts w:ascii="Calibri" w:hAnsi="Calibri" w:cs="Calibri"/>
        </w:rP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и ветеринарными организациями, имеющими лицензию на фармацевтическую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ar883" w:history="1">
        <w:r>
          <w:rPr>
            <w:rFonts w:ascii="Calibri" w:hAnsi="Calibri" w:cs="Calibri"/>
            <w:color w:val="0000FF"/>
          </w:rPr>
          <w:t>части 1</w:t>
        </w:r>
      </w:hyperlink>
      <w:r>
        <w:rPr>
          <w:rFonts w:ascii="Calibri" w:hAnsi="Calibri" w:cs="Calibri"/>
        </w:rPr>
        <w:t xml:space="preserve"> настоящей статьи.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6" w:history="1">
        <w:r>
          <w:rPr>
            <w:rFonts w:ascii="Calibri" w:hAnsi="Calibri" w:cs="Calibri"/>
            <w:color w:val="0000FF"/>
          </w:rPr>
          <w:t>закона</w:t>
        </w:r>
      </w:hyperlink>
      <w:r>
        <w:rPr>
          <w:rFonts w:ascii="Calibri" w:hAnsi="Calibri" w:cs="Calibri"/>
        </w:rPr>
        <w:t xml:space="preserve"> от 27.07.2010 N 192-ФЗ)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Продажа, передача лекарственных средств организациями оптовой торговли лекарственными средствами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другим организациям оптовой торговли лекарственными средствами;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производителям лекарственных средств для целей производства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аптечным организациям и ветеринарным аптечным организациям;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научно-исследовательским организациям для научно-исследовательской работы;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индивидуальным предпринимателям, имеющим лицензию на фармацевтическую деятельность или лицензию на медицинскую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медицинским организациям, ветеринарным организациям;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организациям, осуществляющим разведение, выращивание и содержание животных.</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Правила оптовой торговли лекарственными средствами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147" w:history="1">
        <w:r>
          <w:rPr>
            <w:rFonts w:ascii="Calibri" w:hAnsi="Calibri" w:cs="Calibri"/>
            <w:color w:val="0000FF"/>
          </w:rPr>
          <w:t>правилам</w:t>
        </w:r>
      </w:hyperlink>
      <w:r>
        <w:rPr>
          <w:rFonts w:ascii="Calibri" w:hAnsi="Calibri" w:cs="Calibri"/>
        </w:rPr>
        <w:t>, утвержденным соответствующими уполномоченными федеральными органами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Порядок розничной торговли лекарственными препаратами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8" w:history="1">
        <w:r>
          <w:rPr>
            <w:rFonts w:ascii="Calibri" w:hAnsi="Calibri" w:cs="Calibri"/>
            <w:color w:val="0000FF"/>
          </w:rPr>
          <w:t>Виды</w:t>
        </w:r>
      </w:hyperlink>
      <w:r>
        <w:rPr>
          <w:rFonts w:ascii="Calibri" w:hAnsi="Calibri" w:cs="Calibri"/>
        </w:rPr>
        <w:t xml:space="preserve"> аптечных организаций и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149" w:history="1">
        <w:r>
          <w:rPr>
            <w:rFonts w:ascii="Calibri" w:hAnsi="Calibri" w:cs="Calibri"/>
            <w:color w:val="0000FF"/>
          </w:rPr>
          <w:t>правила</w:t>
        </w:r>
      </w:hyperlink>
      <w:r>
        <w:rPr>
          <w:rFonts w:ascii="Calibri" w:hAnsi="Calibri" w:cs="Calibri"/>
        </w:rP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утверждаются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Правила отпуска лекарственных препаратов для ветеринарного применения утверждаются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Аптечные организации, индивидуальные предприниматели, имеющие лицензию на фармацевтическую деятельность, обязаны обеспечивать установленный уполномоченным федеральным органом исполнительной власти </w:t>
      </w:r>
      <w:hyperlink r:id="rId150" w:history="1">
        <w:r>
          <w:rPr>
            <w:rFonts w:ascii="Calibri" w:hAnsi="Calibri" w:cs="Calibri"/>
            <w:color w:val="0000FF"/>
          </w:rPr>
          <w:t>минимальный ассортимент</w:t>
        </w:r>
      </w:hyperlink>
      <w:r>
        <w:rPr>
          <w:rFonts w:ascii="Calibri" w:hAnsi="Calibri" w:cs="Calibri"/>
        </w:rPr>
        <w:t xml:space="preserve"> лекарственных препаратов, необходимых для оказания медицинской помощи.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изделия медицинского назначения,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27.07.2010 N 192-ФЗ)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или правоохранительной службы,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Изготовление и отпуск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4" w:name="Par918"/>
      <w:bookmarkEnd w:id="84"/>
      <w:r>
        <w:rPr>
          <w:rFonts w:ascii="Calibri" w:hAnsi="Calibri" w:cs="Calibri"/>
        </w:rPr>
        <w:t>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w:t>
      </w:r>
      <w:r>
        <w:rPr>
          <w:rFonts w:ascii="Calibri" w:hAnsi="Calibri" w:cs="Calibri"/>
        </w:rPr>
        <w:lastRenderedPageBreak/>
        <w:t>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ar918" w:history="1">
        <w:r>
          <w:rPr>
            <w:rFonts w:ascii="Calibri" w:hAnsi="Calibri" w:cs="Calibri"/>
            <w:color w:val="0000FF"/>
          </w:rPr>
          <w:t>части 1</w:t>
        </w:r>
      </w:hyperlink>
      <w:r>
        <w:rPr>
          <w:rFonts w:ascii="Calibri" w:hAnsi="Calibri" w:cs="Calibri"/>
        </w:rPr>
        <w:t xml:space="preserve"> настоящей статьи.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Хранение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2" w:history="1">
        <w:r>
          <w:rPr>
            <w:rFonts w:ascii="Calibri" w:hAnsi="Calibri" w:cs="Calibri"/>
            <w:color w:val="0000FF"/>
          </w:rPr>
          <w:t>Правила</w:t>
        </w:r>
      </w:hyperlink>
      <w:r>
        <w:rPr>
          <w:rFonts w:ascii="Calibri" w:hAnsi="Calibri" w:cs="Calibri"/>
        </w:rPr>
        <w:t xml:space="preserve"> хранения лекарственных средств утверждаются соответствующим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1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58.1. Предметно-количественный учет лекарственных средств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4" w:history="1">
        <w:r>
          <w:rPr>
            <w:rFonts w:ascii="Calibri" w:hAnsi="Calibri" w:cs="Calibri"/>
            <w:color w:val="0000FF"/>
          </w:rPr>
          <w:t>законом</w:t>
        </w:r>
      </w:hyperlink>
      <w:r>
        <w:rPr>
          <w:rFonts w:ascii="Calibri" w:hAnsi="Calibri" w:cs="Calibri"/>
        </w:rPr>
        <w:t xml:space="preserve"> от 25.12.2012 N 262-ФЗ)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включения лекарственных средств для медицинского применения в </w:t>
      </w:r>
      <w:hyperlink r:id="rId155" w:history="1">
        <w:r>
          <w:rPr>
            <w:rFonts w:ascii="Calibri" w:hAnsi="Calibri" w:cs="Calibri"/>
            <w:color w:val="0000FF"/>
          </w:rPr>
          <w:t>перечень</w:t>
        </w:r>
      </w:hyperlink>
      <w:r>
        <w:rPr>
          <w:rFonts w:ascii="Calibri" w:hAnsi="Calibri" w:cs="Calibri"/>
        </w:rPr>
        <w:t xml:space="preserve">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w:t>
      </w:r>
      <w:r>
        <w:rPr>
          <w:rFonts w:ascii="Calibri" w:hAnsi="Calibri" w:cs="Calibri"/>
        </w:rPr>
        <w:lastRenderedPageBreak/>
        <w:t>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правила ведения и хранения специальных журналов утверждаются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соблюдением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правил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УНИЧТОЖЕНИЕ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Основания и порядок уничтожения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Недоброкачественные лекарственные средства, фальсифицированные лекарственные средства подлежат изъятию из гражданского оборота и уничтожению в </w:t>
      </w:r>
      <w:hyperlink r:id="rId1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Контрафактные лекарственные средства подлежат изъятию из гражданского оборота и уничтожению по решению суда. </w:t>
      </w:r>
      <w:hyperlink r:id="rId157" w:history="1">
        <w:r>
          <w:rPr>
            <w:rFonts w:ascii="Calibri" w:hAnsi="Calibri" w:cs="Calibri"/>
            <w:color w:val="0000FF"/>
          </w:rPr>
          <w:t>Порядок</w:t>
        </w:r>
      </w:hyperlink>
      <w:r>
        <w:rPr>
          <w:rFonts w:ascii="Calibri" w:hAnsi="Calibri" w:cs="Calibri"/>
        </w:rPr>
        <w:t xml:space="preserve"> уничтожения контрафактных лекарственных средств устанавливается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158" w:history="1">
        <w:r>
          <w:rPr>
            <w:rFonts w:ascii="Calibri" w:hAnsi="Calibri" w:cs="Calibri"/>
            <w:color w:val="0000FF"/>
          </w:rPr>
          <w:t>порядке</w:t>
        </w:r>
      </w:hyperlink>
      <w:r>
        <w:rPr>
          <w:rFonts w:ascii="Calibri" w:hAnsi="Calibri" w:cs="Calibri"/>
        </w:rPr>
        <w:t xml:space="preserve"> его копию, подтверждающие факт уничтожения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ГОСУДАРСТВЕННОЕ РЕГУЛИРОВАНИЕ ЦЕН</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ЛЕКАРСТВЕННЫЕ ПРЕПАРАТЫ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Государственное регулирование цен на лекарственные препараты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на лекарственные препараты для медицинского </w:t>
      </w:r>
      <w:r>
        <w:rPr>
          <w:rFonts w:ascii="Calibri" w:hAnsi="Calibri" w:cs="Calibri"/>
        </w:rPr>
        <w:lastRenderedPageBreak/>
        <w:t>применения осуществляется посредством: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утверждения </w:t>
      </w:r>
      <w:hyperlink r:id="rId161" w:history="1">
        <w:r>
          <w:rPr>
            <w:rFonts w:ascii="Calibri" w:hAnsi="Calibri" w:cs="Calibri"/>
            <w:color w:val="0000FF"/>
          </w:rPr>
          <w:t>перечня</w:t>
        </w:r>
      </w:hyperlink>
      <w:r>
        <w:rPr>
          <w:rFonts w:ascii="Calibri" w:hAnsi="Calibri" w:cs="Calibri"/>
        </w:rPr>
        <w:t xml:space="preserve"> жизненно необходимых и важнейших лекарственных препаратов, включенных в такой перечень под международными непатентованными или химическими наименованиями и соответствующих следующим критериям:</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применение конкретного лекарственного препарата для диагностики, профилактики, лечения заболеваний, в том числе преобладающих в структуре заболеваемости 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преимущество конкретного лекарственного препарата по сравнению с другими лекарственными препаратами при определенных заболевании, синдроме или клинической ситуации;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терапевтическая эквивалентность конкретного лекарственного препарата лекарственным препаратам со схожим механизмом фармакологического действия;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утверждения </w:t>
      </w:r>
      <w:hyperlink r:id="rId162" w:history="1">
        <w:r>
          <w:rPr>
            <w:rFonts w:ascii="Calibri" w:hAnsi="Calibri" w:cs="Calibri"/>
            <w:color w:val="0000FF"/>
          </w:rPr>
          <w:t>методики</w:t>
        </w:r>
      </w:hyperlink>
      <w:r>
        <w:rPr>
          <w:rFonts w:ascii="Calibri" w:hAnsi="Calibri" w:cs="Calibri"/>
        </w:rP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государственной </w:t>
      </w:r>
      <w:hyperlink r:id="rId163" w:history="1">
        <w:r>
          <w:rPr>
            <w:rFonts w:ascii="Calibri" w:hAnsi="Calibri" w:cs="Calibri"/>
            <w:color w:val="0000FF"/>
          </w:rPr>
          <w:t>регистрации</w:t>
        </w:r>
      </w:hyperlink>
      <w:r>
        <w:rPr>
          <w:rFonts w:ascii="Calibri" w:hAnsi="Calibri" w:cs="Calibri"/>
        </w:rPr>
        <w:t xml:space="preserve"> установленных производителями лекарственных препаратов предельных отпускных цен на лекарственные препараты, включенные в </w:t>
      </w:r>
      <w:hyperlink r:id="rId16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5" w:history="1">
        <w:r>
          <w:rPr>
            <w:rFonts w:ascii="Calibri" w:hAnsi="Calibri" w:cs="Calibri"/>
            <w:color w:val="0000FF"/>
          </w:rPr>
          <w:t>ведения</w:t>
        </w:r>
      </w:hyperlink>
      <w:r>
        <w:rPr>
          <w:rFonts w:ascii="Calibri" w:hAnsi="Calibri" w:cs="Calibri"/>
        </w:rPr>
        <w:t xml:space="preserve"> государственного реестра предельных отпускных цен производителей на лекарственные препараты, включенные в </w:t>
      </w:r>
      <w:hyperlink r:id="rId16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утверждения </w:t>
      </w:r>
      <w:hyperlink r:id="rId167" w:history="1">
        <w:r>
          <w:rPr>
            <w:rFonts w:ascii="Calibri" w:hAnsi="Calibri" w:cs="Calibri"/>
            <w:color w:val="0000FF"/>
          </w:rPr>
          <w:t>методики</w:t>
        </w:r>
      </w:hyperlink>
      <w:r>
        <w:rPr>
          <w:rFonts w:ascii="Calibri" w:hAnsi="Calibri" w:cs="Calibri"/>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8" w:history="1">
        <w:r>
          <w:rPr>
            <w:rFonts w:ascii="Calibri" w:hAnsi="Calibri" w:cs="Calibri"/>
            <w:color w:val="0000FF"/>
          </w:rPr>
          <w:t>установления</w:t>
        </w:r>
      </w:hyperlink>
      <w:r>
        <w:rPr>
          <w:rFonts w:ascii="Calibri" w:hAnsi="Calibri" w:cs="Calibri"/>
        </w:rP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6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7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w:t>
      </w:r>
      <w:hyperlink r:id="rId17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федерального </w:t>
      </w:r>
      <w:hyperlink r:id="rId173" w:history="1">
        <w:r>
          <w:rPr>
            <w:rFonts w:ascii="Calibri" w:hAnsi="Calibri" w:cs="Calibri"/>
            <w:color w:val="0000FF"/>
          </w:rPr>
          <w:t>государственного надзора</w:t>
        </w:r>
      </w:hyperlink>
      <w:r>
        <w:rPr>
          <w:rFonts w:ascii="Calibri" w:hAnsi="Calibri" w:cs="Calibri"/>
        </w:rPr>
        <w:t xml:space="preserve">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74" w:history="1">
        <w:r>
          <w:rPr>
            <w:rFonts w:ascii="Calibri" w:hAnsi="Calibri" w:cs="Calibri"/>
            <w:color w:val="0000FF"/>
          </w:rPr>
          <w:t>закона</w:t>
        </w:r>
      </w:hyperlink>
      <w:r>
        <w:rPr>
          <w:rFonts w:ascii="Calibri" w:hAnsi="Calibri" w:cs="Calibri"/>
        </w:rPr>
        <w:t xml:space="preserve"> от 25.06.2012 N 93-ФЗ)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применения предусмотренных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 мер ответственности за нарушение порядка ценообразования на жизненно необходимые и важнейшие лекарственные препараты.</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Государственная регистрация установленных производителями лекарственных препаратов предельных отпускных цен на жизненно необходимые и важнейшие лекарственные препараты и их продажа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Установленные производителями лекарственных препаратов предельные отпускные цены на лекарственные препараты, включенные в </w:t>
      </w:r>
      <w:hyperlink r:id="rId17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государственной регистрации.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5" w:name="Par980"/>
      <w:bookmarkEnd w:id="85"/>
      <w:r>
        <w:rPr>
          <w:rFonts w:ascii="Calibri" w:hAnsi="Calibri" w:cs="Calibri"/>
        </w:rPr>
        <w:t xml:space="preserve">2. Установленная производителем лекарственных препаратов предельная отпускная цена на лекарственный препарат, включенный в </w:t>
      </w:r>
      <w:hyperlink r:id="rId17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подлежит государственной регистрации, если она не превышает размер цены на данный лекарственный препарат, рассчитанный в соответствии с утвержденной в </w:t>
      </w:r>
      <w:hyperlink r:id="rId17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w:t>
      </w:r>
      <w:hyperlink r:id="rId179" w:history="1">
        <w:r>
          <w:rPr>
            <w:rFonts w:ascii="Calibri" w:hAnsi="Calibri" w:cs="Calibri"/>
            <w:color w:val="0000FF"/>
          </w:rPr>
          <w:t>методикой</w:t>
        </w:r>
      </w:hyperlink>
      <w:r>
        <w:rPr>
          <w:rFonts w:ascii="Calibri" w:hAnsi="Calibri" w:cs="Calibri"/>
        </w:rP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Данной </w:t>
      </w:r>
      <w:hyperlink r:id="rId180" w:history="1">
        <w:r>
          <w:rPr>
            <w:rFonts w:ascii="Calibri" w:hAnsi="Calibri" w:cs="Calibri"/>
            <w:color w:val="0000FF"/>
          </w:rPr>
          <w:t>методикой</w:t>
        </w:r>
      </w:hyperlink>
      <w:r>
        <w:rPr>
          <w:rFonts w:ascii="Calibri" w:hAnsi="Calibri" w:cs="Calibri"/>
        </w:rPr>
        <w:t xml:space="preserve"> предусматривается для лекарственных препаратов, находящихся в обращении на территории Российской Федерации, расчет средневзвешенной фактической цены отпуска, средневзвешенной фактической цены ввоза лекарственного препарата за год, предшествующий дате представления предельной отпускной цены производителя на лекарственный препарат на государственную регистрацию, а для лекарственных препаратов, не поступавших в обращение на территории Российской Федерации, и для оригинальных лекарственных препаратов расчет российскими производителями лекарственных препаратов расходов, связанных с разработкой, производством, реализацией лекарственного препарата, указание иностранными производителями размера минимальной отпускной цены производителя на лекарственный препарат в государстве производителя и других государствах, где он зарегистрирован, с учетом расходов, связанных с таможенным оформлением (таможенной пошлины и таможенных сборов за таможенное оформление), и транспортных расходов.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6" w:name="Par983"/>
      <w:bookmarkEnd w:id="86"/>
      <w:r>
        <w:rPr>
          <w:rFonts w:ascii="Calibri" w:hAnsi="Calibri" w:cs="Calibri"/>
        </w:rPr>
        <w:t xml:space="preserve">2.1. При проведении расчета предельной отпускной цены наряду с данными, предусмотренными </w:t>
      </w:r>
      <w:hyperlink w:anchor="Par980" w:history="1">
        <w:r>
          <w:rPr>
            <w:rFonts w:ascii="Calibri" w:hAnsi="Calibri" w:cs="Calibri"/>
            <w:color w:val="0000FF"/>
          </w:rPr>
          <w:t>частью 2</w:t>
        </w:r>
      </w:hyperlink>
      <w:r>
        <w:rPr>
          <w:rFonts w:ascii="Calibri" w:hAnsi="Calibri" w:cs="Calibri"/>
        </w:rPr>
        <w:t xml:space="preserve"> настоящей статьи, учитывается: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российского производителя - цена на аналогичные (по международному непатентованному наименованию, лекарственной форме и дозировке) лекарственные препараты, произведенные на территории Российской Федерации, либо в случае их отсутствия цена на аналогичные иностранные лекарственные препараты, находящиеся в гражданском обороте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иностранного производителя - цена на аналогичные (по международному непатентованному наименованию, лекарственной форме и дозировке) лекарственные препараты, находящиеся в гражданском обороте на территории Российской Федерации.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2"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На основании поданного до 1 октября каждого года заявления российского производителя лекарственных препаратов, включенных в </w:t>
      </w:r>
      <w:hyperlink r:id="rId18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зарегистрированная предельная отпускная цена на лекарственный препарат в случае изменения цен на сырье и материалы, накладных расходов, а также исходя из установленного федеральным </w:t>
      </w:r>
      <w:hyperlink r:id="rId184"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и на плановый период прогнозируемого уровня инфляции может быть перерегистрирована, но не чаще чем один раз в календарном году в порядке, установленном </w:t>
      </w:r>
      <w:hyperlink w:anchor="Par980" w:history="1">
        <w:r>
          <w:rPr>
            <w:rFonts w:ascii="Calibri" w:hAnsi="Calibri" w:cs="Calibri"/>
            <w:color w:val="0000FF"/>
          </w:rPr>
          <w:t>частями 2</w:t>
        </w:r>
      </w:hyperlink>
      <w:r>
        <w:rPr>
          <w:rFonts w:ascii="Calibri" w:hAnsi="Calibri" w:cs="Calibri"/>
        </w:rPr>
        <w:t xml:space="preserve"> и </w:t>
      </w:r>
      <w:hyperlink w:anchor="Par983" w:history="1">
        <w:r>
          <w:rPr>
            <w:rFonts w:ascii="Calibri" w:hAnsi="Calibri" w:cs="Calibri"/>
            <w:color w:val="0000FF"/>
          </w:rPr>
          <w:t>2.1</w:t>
        </w:r>
      </w:hyperlink>
      <w:r>
        <w:rPr>
          <w:rFonts w:ascii="Calibri" w:hAnsi="Calibri" w:cs="Calibri"/>
        </w:rPr>
        <w:t xml:space="preserve"> настоящей статьи.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85"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Продажа лекарственных препаратов, которые включены в </w:t>
      </w:r>
      <w:hyperlink r:id="rId18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и на которые не зарегистрирована установленная производителями лекарственных препаратов предельная отпускная цена на лекарственные препараты, включенные в перечень жизненно необходимых и важнейших лекарственных препаратов, не допускается.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Зарегистрированные предельные отпускные цены на лекарственные препараты, включенные в </w:t>
      </w:r>
      <w:hyperlink r:id="rId18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реестр предельных отпускных цен производителей на лекарственные препараты, включенные в </w:t>
      </w:r>
      <w:hyperlink r:id="rId18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содержит в себе следующую информацию:</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производителя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лекарственного препарата (международное непатентованное или химическое и торговое наименования);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регистрационного удостоверения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лекарственная форма с указанием дозировки лекарственного препарата и его количества во вторичной (потребительской) упаковке;</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зарегистрированная предельная отпускная цена в рублях;</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дата государственной регистрации предельной отпускной цены на лекарственные препараты, включенные в </w:t>
      </w:r>
      <w:hyperlink r:id="rId18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предельных отпускных цен на лекарственные препараты, включенные в </w:t>
      </w:r>
      <w:hyperlink r:id="rId19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для медицинского применения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91"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утвержденной в </w:t>
      </w:r>
      <w:hyperlink r:id="rId19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w:t>
      </w:r>
      <w:hyperlink r:id="rId193" w:history="1">
        <w:r>
          <w:rPr>
            <w:rFonts w:ascii="Calibri" w:hAnsi="Calibri" w:cs="Calibri"/>
            <w:color w:val="0000FF"/>
          </w:rPr>
          <w:t>методикой</w:t>
        </w:r>
      </w:hyperlink>
      <w:r>
        <w:rPr>
          <w:rFonts w:ascii="Calibri" w:hAnsi="Calibri" w:cs="Calibri"/>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7" w:name="Par1006"/>
      <w:bookmarkEnd w:id="87"/>
      <w:r>
        <w:rPr>
          <w:rFonts w:ascii="Calibri" w:hAnsi="Calibri" w:cs="Calibri"/>
        </w:rPr>
        <w:t xml:space="preserve">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w:t>
      </w:r>
      <w:hyperlink r:id="rId19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исполнительной власти субъектов Российской Федерации размещают в сети "Интернет" или опубликовывают информацию о зарегистрированной предельной отпускной цене </w:t>
      </w:r>
      <w:r>
        <w:rPr>
          <w:rFonts w:ascii="Calibri" w:hAnsi="Calibri" w:cs="Calibri"/>
        </w:rPr>
        <w:lastRenderedPageBreak/>
        <w:t xml:space="preserve">на лекарственные препараты, включенные в </w:t>
      </w:r>
      <w:hyperlink r:id="rId19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об установленных в субъекте Российской Федерации размере предельной оптовой надбавки и (или)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 указанной в </w:t>
      </w:r>
      <w:hyperlink w:anchor="Par1006" w:history="1">
        <w:r>
          <w:rPr>
            <w:rFonts w:ascii="Calibri" w:hAnsi="Calibri" w:cs="Calibri"/>
            <w:color w:val="0000FF"/>
          </w:rPr>
          <w:t>части 2</w:t>
        </w:r>
      </w:hyperlink>
      <w:r>
        <w:rPr>
          <w:rFonts w:ascii="Calibri" w:hAnsi="Calibri" w:cs="Calibri"/>
        </w:rPr>
        <w:t xml:space="preserve"> настоящей статьи сумме. Информация, предусмотренная настоящей частью, должна размещаться также в аптечных организациях в доступной для сведения всех заинтересованных лиц форме и обновляться по мере ее опубликования.</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Принятые с нарушением законодательства Российской Федерации решения органов исполнительной власти субъекта Российской Федерации об установлении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 включенные в </w:t>
      </w:r>
      <w:hyperlink r:id="rId19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отмене в судебном порядке.</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МОНИТОРИНГ БЕЗОПАСНОСТИ ЛЕКАРСТВЕННЫХ ПРЕПАРАТОВ,</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ОБРАЩЕНИИ НА ТЕРРИТОРИИ РОССИЙСКОЙ ФЕДЕРАЦИИ</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Мониторинг безопасности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находящиеся в обращении на территории Российской Федерации, подлежат мониторингу безопасности в целях выявления возможных негативных последствий их применения, предупреждения пациентов и их защиты от применения таких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безопасности лекарственных препаратов осуществляется уполномоченным федеральным органом исполнительной власти на всех этапах их обращения на территории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bookmarkStart w:id="88" w:name="Par1017"/>
      <w:bookmarkEnd w:id="88"/>
      <w:r>
        <w:rPr>
          <w:rFonts w:ascii="Calibri" w:hAnsi="Calibri" w:cs="Calibri"/>
        </w:rPr>
        <w:t>3. Субъекты обращения лекарственных средств обязаны сообщать в установленном уполномоченным федеральным органом исполнительной власти порядке обо всех случаях побочных действий, не указанных в инструкции по применению лекарственного препарата, о серьезных нежелательных реакциях, непредвиденных нежелательных реакциях при применении лекарственных препаратов, об особенностях взаимодействия лекарственных препаратов с другими лекарственными препаратами, которые были выявлены при проведении клинических исследований и применении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сведений, предусмотренных </w:t>
      </w:r>
      <w:hyperlink w:anchor="Par1017"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безопасности лекарственных препаратов, регистрации побочных действий, серьезных нежелательных реакций, непредвиденных нежелательных реакций при применении лекарственных препаратов, в том числе представления информации об этом, устанавливается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Приостановление применения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информации о побочных действиях, не указанных в инструкции по применению лекарственного препарата, серьезных нежелательных реакциях, непредвиденных нежелательных реакциях при применении лекарственного препарата, об особенностях его взаимодействия с другими лекарственными препаратами, которые могут представлять угрозу жизни или здоровью пациентов, а также сведений, не соответствующих сведениям о лекарственном препарате, содержащимся в инструкции по его применению, уполномоченный федеральный орган исполнительной власти рассматривает вопрос о возможности приостановления применения такого лекарственного препарата в </w:t>
      </w:r>
      <w:hyperlink r:id="rId19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66. Информация о результатах мониторинга безопасности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осуществляющий мониторинг безопасности лекарственных препаратов, находящихся в обращении на территории Российской Федерации, по результатам мониторинга размещает на своем официальном сайте в сети "Интернет"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ИНФОРМАЦИЯ О ЛЕКАРСТВЕННЫХ ПРЕПАРАТАХ</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Информация о лекарственных препаратах</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ветеринарных работников.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ОТВЕТСТВЕННОСТЬ ЗА НАРУШЕНИЕ ЗАКОНОДАТЕЛЬСТВА</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ПРИ ОБРАЩЕНИИ ЛЕКАРСТВЕННЫХ СРЕДСТВ</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ВОЗМЕЩЕНИЕ ВРЕДА, ПРИЧИНЕННОГО ЗДОРОВЬЮ ГРАЖДАН</w:t>
      </w:r>
    </w:p>
    <w:p w:rsidR="003F40A2" w:rsidRDefault="003F40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ВСЛЕДСТВИЕ ПРИМЕНЕНИЯ ЛЕКАРСТВЕННЫХ ПРЕПАРАТОВ</w:t>
      </w:r>
    </w:p>
    <w:p w:rsidR="003F40A2" w:rsidRDefault="003F40A2">
      <w:pPr>
        <w:widowControl w:val="0"/>
        <w:autoSpaceDE w:val="0"/>
        <w:autoSpaceDN w:val="0"/>
        <w:adjustRightInd w:val="0"/>
        <w:spacing w:after="0" w:line="240" w:lineRule="auto"/>
        <w:jc w:val="center"/>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Ответственность за нарушение законодательства Российской Федерации при обращении лекарственных средств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Возмещение вреда, причиненного здоровью граждан вследствие применения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недоброкачественного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w:t>
      </w:r>
      <w:hyperlink r:id="rId198" w:history="1">
        <w:r>
          <w:rPr>
            <w:rFonts w:ascii="Calibri" w:hAnsi="Calibri" w:cs="Calibri"/>
            <w:color w:val="0000FF"/>
          </w:rPr>
          <w:t>правил</w:t>
        </w:r>
      </w:hyperlink>
      <w:r>
        <w:rPr>
          <w:rFonts w:ascii="Calibri" w:hAnsi="Calibri" w:cs="Calibri"/>
        </w:rPr>
        <w:t xml:space="preserve"> хранения лекарственных </w:t>
      </w:r>
      <w:r>
        <w:rPr>
          <w:rFonts w:ascii="Calibri" w:hAnsi="Calibri" w:cs="Calibri"/>
        </w:rPr>
        <w:lastRenderedPageBreak/>
        <w:t xml:space="preserve">средств, </w:t>
      </w:r>
      <w:hyperlink r:id="rId199" w:history="1">
        <w:r>
          <w:rPr>
            <w:rFonts w:ascii="Calibri" w:hAnsi="Calibri" w:cs="Calibri"/>
            <w:color w:val="0000FF"/>
          </w:rPr>
          <w:t>правил</w:t>
        </w:r>
      </w:hyperlink>
      <w:r>
        <w:rPr>
          <w:rFonts w:ascii="Calibri" w:hAnsi="Calibri" w:cs="Calibri"/>
        </w:rPr>
        <w:t xml:space="preserve"> оптовой торговли лекарственными препаратами, правил отпуска лекарственных препаратов, правил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поселении, в котором отсутствует аптечная организация), допустившими продажу или отпуск такого лекарственного препарата.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16. ЗАКЛЮЧИТЕЛЬНЫЕ ПОЛОЖЕНИЯ</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 признании утратившими силу отдельных законодательных актов (положений законодательных актов)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00" w:history="1">
        <w:r>
          <w:rPr>
            <w:rFonts w:ascii="Calibri" w:hAnsi="Calibri" w:cs="Calibri"/>
            <w:color w:val="0000FF"/>
          </w:rPr>
          <w:t>закон</w:t>
        </w:r>
      </w:hyperlink>
      <w:r>
        <w:rPr>
          <w:rFonts w:ascii="Calibri" w:hAnsi="Calibri" w:cs="Calibri"/>
        </w:rPr>
        <w:t xml:space="preserve"> от 22 июня 1998 года N 86-ФЗ "О лекарственных средствах" (Собрание законодательства Российской Федерации, 1998, N 26, ст. 3006);</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1" w:history="1">
        <w:r>
          <w:rPr>
            <w:rFonts w:ascii="Calibri" w:hAnsi="Calibri" w:cs="Calibri"/>
            <w:color w:val="0000FF"/>
          </w:rPr>
          <w:t>закон</w:t>
        </w:r>
      </w:hyperlink>
      <w:r>
        <w:rPr>
          <w:rFonts w:ascii="Calibri" w:hAnsi="Calibri" w:cs="Calibri"/>
        </w:rP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2" w:history="1">
        <w:r>
          <w:rPr>
            <w:rFonts w:ascii="Calibri" w:hAnsi="Calibri" w:cs="Calibri"/>
            <w:color w:val="0000FF"/>
          </w:rPr>
          <w:t>статью 40</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3" w:history="1">
        <w:r>
          <w:rPr>
            <w:rFonts w:ascii="Calibri" w:hAnsi="Calibri" w:cs="Calibri"/>
            <w:color w:val="0000FF"/>
          </w:rPr>
          <w:t>статью 31</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4" w:history="1">
        <w:r>
          <w:rPr>
            <w:rFonts w:ascii="Calibri" w:hAnsi="Calibri" w:cs="Calibri"/>
            <w:color w:val="0000FF"/>
          </w:rPr>
          <w:t>статью 101</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5" w:history="1">
        <w:r>
          <w:rPr>
            <w:rFonts w:ascii="Calibri" w:hAnsi="Calibri" w:cs="Calibri"/>
            <w:color w:val="0000FF"/>
          </w:rPr>
          <w:t>статью 28</w:t>
        </w:r>
      </w:hyperlink>
      <w:r>
        <w:rPr>
          <w:rFonts w:ascii="Calibri" w:hAnsi="Calibri" w:cs="Calibri"/>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Вступление в силу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2010 года.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w:t>
      </w:r>
      <w:r>
        <w:rPr>
          <w:rFonts w:ascii="Calibri" w:hAnsi="Calibri" w:cs="Calibri"/>
        </w:rPr>
        <w:lastRenderedPageBreak/>
        <w:t xml:space="preserve">внесением указанных в </w:t>
      </w:r>
      <w:hyperlink w:anchor="Par530" w:history="1">
        <w:r>
          <w:rPr>
            <w:rFonts w:ascii="Calibri" w:hAnsi="Calibri" w:cs="Calibri"/>
            <w:color w:val="0000FF"/>
          </w:rPr>
          <w:t>части 1 статьи 33</w:t>
        </w:r>
      </w:hyperlink>
      <w:r>
        <w:rPr>
          <w:rFonts w:ascii="Calibri" w:hAnsi="Calibri" w:cs="Calibri"/>
        </w:rP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20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08"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210"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21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 ред. Федерального </w:t>
      </w:r>
      <w:hyperlink r:id="rId212"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w:t>
      </w:r>
      <w:r>
        <w:rPr>
          <w:rFonts w:ascii="Calibri" w:hAnsi="Calibri" w:cs="Calibri"/>
        </w:rPr>
        <w:lastRenderedPageBreak/>
        <w:t xml:space="preserve">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213" w:history="1">
        <w:r>
          <w:rPr>
            <w:rFonts w:ascii="Calibri" w:hAnsi="Calibri" w:cs="Calibri"/>
            <w:color w:val="0000FF"/>
          </w:rPr>
          <w:t>типовыми правилами</w:t>
        </w:r>
      </w:hyperlink>
      <w:r>
        <w:rPr>
          <w:rFonts w:ascii="Calibri" w:hAnsi="Calibri" w:cs="Calibri"/>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w:t>
      </w:r>
      <w:hyperlink r:id="rId21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 ред. Федерального </w:t>
      </w:r>
      <w:hyperlink r:id="rId215" w:history="1">
        <w:r>
          <w:rPr>
            <w:rFonts w:ascii="Calibri" w:hAnsi="Calibri" w:cs="Calibri"/>
            <w:color w:val="0000FF"/>
          </w:rPr>
          <w:t>закона</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21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w:t>
      </w:r>
      <w:hyperlink r:id="rId21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218"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w:t>
      </w:r>
      <w:hyperlink r:id="rId21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220" w:history="1">
        <w:r>
          <w:rPr>
            <w:rFonts w:ascii="Calibri" w:hAnsi="Calibri" w:cs="Calibri"/>
            <w:color w:val="0000FF"/>
          </w:rPr>
          <w:t>законом</w:t>
        </w:r>
      </w:hyperlink>
      <w:r>
        <w:rPr>
          <w:rFonts w:ascii="Calibri" w:hAnsi="Calibri" w:cs="Calibri"/>
        </w:rPr>
        <w:t xml:space="preserve"> от 2 декабря 2009 года N 308-ФЗ "О федеральном бюджете на 2010 год и на плановый период 2011 и 2012 годов" на 2011 год.</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221" w:history="1">
        <w:r>
          <w:rPr>
            <w:rFonts w:ascii="Calibri" w:hAnsi="Calibri" w:cs="Calibri"/>
            <w:color w:val="0000FF"/>
          </w:rPr>
          <w:t>законом</w:t>
        </w:r>
      </w:hyperlink>
      <w:r>
        <w:rPr>
          <w:rFonts w:ascii="Calibri" w:hAnsi="Calibri" w:cs="Calibri"/>
        </w:rPr>
        <w:t xml:space="preserve"> от 11.10.2010 N 271-ФЗ)</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22" w:history="1">
        <w:r>
          <w:rPr>
            <w:rFonts w:ascii="Calibri" w:hAnsi="Calibri" w:cs="Calibri"/>
            <w:color w:val="0000FF"/>
          </w:rPr>
          <w:t>N 313-ФЗ</w:t>
        </w:r>
      </w:hyperlink>
      <w:r>
        <w:rPr>
          <w:rFonts w:ascii="Calibri" w:hAnsi="Calibri" w:cs="Calibri"/>
        </w:rPr>
        <w:t xml:space="preserve">, от 06.12.2011 </w:t>
      </w:r>
      <w:hyperlink r:id="rId223" w:history="1">
        <w:r>
          <w:rPr>
            <w:rFonts w:ascii="Calibri" w:hAnsi="Calibri" w:cs="Calibri"/>
            <w:color w:val="0000FF"/>
          </w:rPr>
          <w:t>N 409-ФЗ</w:t>
        </w:r>
      </w:hyperlink>
      <w:r>
        <w:rPr>
          <w:rFonts w:ascii="Calibri" w:hAnsi="Calibri" w:cs="Calibri"/>
        </w:rPr>
        <w:t>)</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w:t>
      </w:r>
      <w:hyperlink r:id="rId22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ar744" w:history="1">
        <w:r>
          <w:rPr>
            <w:rFonts w:ascii="Calibri" w:hAnsi="Calibri" w:cs="Calibri"/>
            <w:color w:val="0000FF"/>
          </w:rPr>
          <w:t>части 1 статьи 45</w:t>
        </w:r>
      </w:hyperlink>
      <w:r>
        <w:rPr>
          <w:rFonts w:ascii="Calibri" w:hAnsi="Calibri" w:cs="Calibri"/>
        </w:rP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ar755" w:history="1">
        <w:r>
          <w:rPr>
            <w:rFonts w:ascii="Calibri" w:hAnsi="Calibri" w:cs="Calibri"/>
            <w:color w:val="0000FF"/>
          </w:rPr>
          <w:t>частях 6</w:t>
        </w:r>
      </w:hyperlink>
      <w:r>
        <w:rPr>
          <w:rFonts w:ascii="Calibri" w:hAnsi="Calibri" w:cs="Calibri"/>
        </w:rPr>
        <w:t xml:space="preserve"> и </w:t>
      </w:r>
      <w:hyperlink w:anchor="Par756" w:history="1">
        <w:r>
          <w:rPr>
            <w:rFonts w:ascii="Calibri" w:hAnsi="Calibri" w:cs="Calibri"/>
            <w:color w:val="0000FF"/>
          </w:rPr>
          <w:t>7 статьи 45</w:t>
        </w:r>
      </w:hyperlink>
      <w:r>
        <w:rPr>
          <w:rFonts w:ascii="Calibri" w:hAnsi="Calibri" w:cs="Calibri"/>
        </w:rPr>
        <w:t xml:space="preserve"> настоящего Федерального закона, устанавливаются Правительством Российской Федерации.</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w:t>
      </w:r>
      <w:hyperlink r:id="rId225"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указанным в </w:t>
      </w:r>
      <w:hyperlink w:anchor="Par744" w:history="1">
        <w:r>
          <w:rPr>
            <w:rFonts w:ascii="Calibri" w:hAnsi="Calibri" w:cs="Calibri"/>
            <w:color w:val="0000FF"/>
          </w:rPr>
          <w:t>части 1 статьи 45</w:t>
        </w:r>
      </w:hyperlink>
      <w:r>
        <w:rPr>
          <w:rFonts w:ascii="Calibri" w:hAnsi="Calibri" w:cs="Calibri"/>
        </w:rPr>
        <w:t xml:space="preserve"> настоящего Федерального закона.</w:t>
      </w:r>
    </w:p>
    <w:p w:rsidR="003F40A2" w:rsidRDefault="003F40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w:t>
      </w:r>
      <w:r>
        <w:rPr>
          <w:rFonts w:ascii="Calibri" w:hAnsi="Calibri" w:cs="Calibri"/>
        </w:rPr>
        <w:lastRenderedPageBreak/>
        <w:t xml:space="preserve">лекарственных средств и финансовое обеспечение выполнения этого задания осуществляются в порядке, установленном Федеральным </w:t>
      </w:r>
      <w:hyperlink r:id="rId226"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3F40A2" w:rsidRDefault="003F40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27" w:history="1">
        <w:r>
          <w:rPr>
            <w:rFonts w:ascii="Calibri" w:hAnsi="Calibri" w:cs="Calibri"/>
            <w:color w:val="0000FF"/>
          </w:rPr>
          <w:t>законом</w:t>
        </w:r>
      </w:hyperlink>
      <w:r>
        <w:rPr>
          <w:rFonts w:ascii="Calibri" w:hAnsi="Calibri" w:cs="Calibri"/>
        </w:rPr>
        <w:t xml:space="preserve"> от 29.11.2010 N 313-ФЗ)</w:t>
      </w:r>
    </w:p>
    <w:p w:rsidR="003F40A2" w:rsidRDefault="003F40A2">
      <w:pPr>
        <w:widowControl w:val="0"/>
        <w:autoSpaceDE w:val="0"/>
        <w:autoSpaceDN w:val="0"/>
        <w:adjustRightInd w:val="0"/>
        <w:spacing w:after="0" w:line="240" w:lineRule="auto"/>
        <w:ind w:firstLine="540"/>
        <w:jc w:val="both"/>
        <w:rPr>
          <w:rFonts w:ascii="Calibri" w:hAnsi="Calibri" w:cs="Calibri"/>
        </w:rPr>
      </w:pP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F40A2" w:rsidRDefault="003F40A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F40A2" w:rsidRDefault="003F40A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F40A2" w:rsidRDefault="003F40A2">
      <w:pPr>
        <w:widowControl w:val="0"/>
        <w:autoSpaceDE w:val="0"/>
        <w:autoSpaceDN w:val="0"/>
        <w:adjustRightInd w:val="0"/>
        <w:spacing w:after="0" w:line="240" w:lineRule="auto"/>
        <w:rPr>
          <w:rFonts w:ascii="Calibri" w:hAnsi="Calibri" w:cs="Calibri"/>
        </w:rPr>
      </w:pPr>
      <w:r>
        <w:rPr>
          <w:rFonts w:ascii="Calibri" w:hAnsi="Calibri" w:cs="Calibri"/>
        </w:rPr>
        <w:t>12 апреля 2010 года</w:t>
      </w:r>
    </w:p>
    <w:p w:rsidR="003F40A2" w:rsidRDefault="003F40A2">
      <w:pPr>
        <w:widowControl w:val="0"/>
        <w:autoSpaceDE w:val="0"/>
        <w:autoSpaceDN w:val="0"/>
        <w:adjustRightInd w:val="0"/>
        <w:spacing w:after="0" w:line="240" w:lineRule="auto"/>
        <w:rPr>
          <w:rFonts w:ascii="Calibri" w:hAnsi="Calibri" w:cs="Calibri"/>
        </w:rPr>
      </w:pPr>
      <w:r>
        <w:rPr>
          <w:rFonts w:ascii="Calibri" w:hAnsi="Calibri" w:cs="Calibri"/>
        </w:rPr>
        <w:t>N 61-ФЗ</w:t>
      </w:r>
    </w:p>
    <w:p w:rsidR="003F40A2" w:rsidRDefault="003F40A2">
      <w:pPr>
        <w:widowControl w:val="0"/>
        <w:autoSpaceDE w:val="0"/>
        <w:autoSpaceDN w:val="0"/>
        <w:adjustRightInd w:val="0"/>
        <w:spacing w:after="0" w:line="240" w:lineRule="auto"/>
        <w:rPr>
          <w:rFonts w:ascii="Calibri" w:hAnsi="Calibri" w:cs="Calibri"/>
        </w:rPr>
      </w:pPr>
    </w:p>
    <w:p w:rsidR="003F40A2" w:rsidRDefault="003F40A2">
      <w:pPr>
        <w:widowControl w:val="0"/>
        <w:autoSpaceDE w:val="0"/>
        <w:autoSpaceDN w:val="0"/>
        <w:adjustRightInd w:val="0"/>
        <w:spacing w:after="0" w:line="240" w:lineRule="auto"/>
        <w:rPr>
          <w:rFonts w:ascii="Calibri" w:hAnsi="Calibri" w:cs="Calibri"/>
        </w:rPr>
      </w:pPr>
    </w:p>
    <w:p w:rsidR="003F40A2" w:rsidRDefault="003F40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89" w:name="_GoBack"/>
      <w:bookmarkEnd w:id="89"/>
    </w:p>
    <w:sectPr w:rsidR="007113F4" w:rsidSect="00C26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A2"/>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40A2"/>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0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40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F40A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0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40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F40A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54FAF4937FA6FE167B9723C699AA326ED50A2C849799FA3779B3B41C9D2384F850CB5AF9C1599CV1P0J" TargetMode="External"/><Relationship Id="rId21" Type="http://schemas.openxmlformats.org/officeDocument/2006/relationships/hyperlink" Target="consultantplus://offline/ref=6854FAF4937FA6FE167B9723C699AA326ED20A2F849699FA3779B3B41C9D2384F850CB5AF9C15696V1PBJ" TargetMode="External"/><Relationship Id="rId42" Type="http://schemas.openxmlformats.org/officeDocument/2006/relationships/hyperlink" Target="consultantplus://offline/ref=6854FAF4937FA6FE167B9723C699AA326ED401288E9799FA3779B3B41C9D2384F850CB5AF9C1519EV1P4J" TargetMode="External"/><Relationship Id="rId63" Type="http://schemas.openxmlformats.org/officeDocument/2006/relationships/hyperlink" Target="consultantplus://offline/ref=6854FAF4937FA6FE167B9723C699AA326ED2042A8F9699FA3779B3B41C9D2384F850CB5AF9C1509BV1P6J" TargetMode="External"/><Relationship Id="rId84" Type="http://schemas.openxmlformats.org/officeDocument/2006/relationships/hyperlink" Target="consultantplus://offline/ref=6854FAF4937FA6FE167B9723C699AA326ED2042A8F9699FA3779B3B41C9D2384F850CB5AF9C15099V1P1J" TargetMode="External"/><Relationship Id="rId138" Type="http://schemas.openxmlformats.org/officeDocument/2006/relationships/hyperlink" Target="consultantplus://offline/ref=6854FAF4937FA6FE167B9723C699AA326ED50A2C849799FA3779B3B41C9D2384F850CB5AF9C1599AV1P7J" TargetMode="External"/><Relationship Id="rId159" Type="http://schemas.openxmlformats.org/officeDocument/2006/relationships/hyperlink" Target="consultantplus://offline/ref=6854FAF4937FA6FE167B9723C699AA326ED5032C819299FA3779B3B41CV9PDJ" TargetMode="External"/><Relationship Id="rId170" Type="http://schemas.openxmlformats.org/officeDocument/2006/relationships/hyperlink" Target="consultantplus://offline/ref=6854FAF4937FA6FE167B9723C699AA326ED401288E9799FA3779B3B41C9D2384F850CB5AF9C1519EV1P4J" TargetMode="External"/><Relationship Id="rId191" Type="http://schemas.openxmlformats.org/officeDocument/2006/relationships/hyperlink" Target="consultantplus://offline/ref=6854FAF4937FA6FE167B9723C699AA326ED401288E9799FA3779B3B41C9D2384F850CB5AF9C1519EV1P4J" TargetMode="External"/><Relationship Id="rId205" Type="http://schemas.openxmlformats.org/officeDocument/2006/relationships/hyperlink" Target="consultantplus://offline/ref=6854FAF4937FA6FE167B9723C699AA3267D50622849DC4F03F20BFB61B927C93FF19C75BF9C353V9P9J" TargetMode="External"/><Relationship Id="rId226" Type="http://schemas.openxmlformats.org/officeDocument/2006/relationships/hyperlink" Target="consultantplus://offline/ref=6854FAF4937FA6FE167B9723C699AA326ED20A2F859F99FA3779B3B41CV9PDJ" TargetMode="External"/><Relationship Id="rId107" Type="http://schemas.openxmlformats.org/officeDocument/2006/relationships/hyperlink" Target="consultantplus://offline/ref=6854FAF4937FA6FE167B9723C699AA326ED20A2F849699FA3779B3B41C9D2384F850CB5AF9C05199V1P5J" TargetMode="External"/><Relationship Id="rId11" Type="http://schemas.openxmlformats.org/officeDocument/2006/relationships/hyperlink" Target="consultantplus://offline/ref=6854FAF4937FA6FE167B9723C699AA326ED50A2C849799FA3779B3B41C9D2384F850CB5AF9C1599FV1PBJ" TargetMode="External"/><Relationship Id="rId32" Type="http://schemas.openxmlformats.org/officeDocument/2006/relationships/hyperlink" Target="consultantplus://offline/ref=6854FAF4937FA6FE167B9723C699AA326ED5032F8F9E99FA3779B3B41C9D2384F850CB5AF9C1529DV1PAJ" TargetMode="External"/><Relationship Id="rId53" Type="http://schemas.openxmlformats.org/officeDocument/2006/relationships/hyperlink" Target="consultantplus://offline/ref=6854FAF4937FA6FE167B9723C699AA326ED20A2C8E9699FA3779B3B41C9D2384F850CB58F1VCP5J" TargetMode="External"/><Relationship Id="rId74" Type="http://schemas.openxmlformats.org/officeDocument/2006/relationships/hyperlink" Target="consultantplus://offline/ref=6854FAF4937FA6FE167B9723C699AA326ED2042A8F9699FA3779B3B41C9D2384F850CB5AF9C15098V1P3J" TargetMode="External"/><Relationship Id="rId128" Type="http://schemas.openxmlformats.org/officeDocument/2006/relationships/hyperlink" Target="consultantplus://offline/ref=6854FAF4937FA6FE167B9723C699AA326ED5012E8E9599FA3779B3B41C9D2384F850CB5AF9C15098V1P1J" TargetMode="External"/><Relationship Id="rId149" Type="http://schemas.openxmlformats.org/officeDocument/2006/relationships/hyperlink" Target="consultantplus://offline/ref=6854FAF4937FA6FE167B9723C699AA3268D60B29869DC4F03F20BFB61B927C93FF19C75BF9C150V9PEJ" TargetMode="External"/><Relationship Id="rId5" Type="http://schemas.openxmlformats.org/officeDocument/2006/relationships/hyperlink" Target="consultantplus://offline/ref=6854FAF4937FA6FE167B9723C699AA326ED4012A8E9399FA3779B3B41C9D2384F850CB5AF9C1519FV1PAJ" TargetMode="External"/><Relationship Id="rId95" Type="http://schemas.openxmlformats.org/officeDocument/2006/relationships/hyperlink" Target="consultantplus://offline/ref=6854FAF4937FA6FE167B9723C699AA326ED2042A8F9699FA3779B3B41C9D2384F850CB5AF9C15096V1P3J" TargetMode="External"/><Relationship Id="rId160" Type="http://schemas.openxmlformats.org/officeDocument/2006/relationships/hyperlink" Target="consultantplus://offline/ref=6854FAF4937FA6FE167B9723C699AA326ED2022B839F99FA3779B3B41C9D2384F850CB5AFDVCP2J" TargetMode="External"/><Relationship Id="rId181" Type="http://schemas.openxmlformats.org/officeDocument/2006/relationships/hyperlink" Target="consultantplus://offline/ref=6854FAF4937FA6FE167B9723C699AA326ED6072C809399FA3779B3B41C9D2384F850CB5AF9C1519BV1P4J" TargetMode="External"/><Relationship Id="rId216" Type="http://schemas.openxmlformats.org/officeDocument/2006/relationships/hyperlink" Target="consultantplus://offline/ref=6854FAF4937FA6FE167B9723C699AA3266D0022C829DC4F03F20BFB61B927C93FF19C75BF9C151V9P9J" TargetMode="External"/><Relationship Id="rId22" Type="http://schemas.openxmlformats.org/officeDocument/2006/relationships/hyperlink" Target="consultantplus://offline/ref=6854FAF4937FA6FE167B9723C699AA326ED2052E859599FA3779B3B41C9D2384F850CB5AF9C1519EV1PAJ" TargetMode="External"/><Relationship Id="rId27" Type="http://schemas.openxmlformats.org/officeDocument/2006/relationships/hyperlink" Target="consultantplus://offline/ref=6854FAF4937FA6FE167B9E3AC199AA326BD10229849799FA3779B3B41C9D2384F850CB5AF9C1519EV1P6J" TargetMode="External"/><Relationship Id="rId43" Type="http://schemas.openxmlformats.org/officeDocument/2006/relationships/hyperlink" Target="consultantplus://offline/ref=6854FAF4937FA6FE167B9723C699AA326ED20023839299FA3779B3B41CV9PDJ" TargetMode="External"/><Relationship Id="rId48" Type="http://schemas.openxmlformats.org/officeDocument/2006/relationships/hyperlink" Target="consultantplus://offline/ref=6854FAF4937FA6FE167B9723C699AA326ED20A2C8E9699FA3779B3B41C9D2384F850CB58F1VCP5J" TargetMode="External"/><Relationship Id="rId64" Type="http://schemas.openxmlformats.org/officeDocument/2006/relationships/hyperlink" Target="consultantplus://offline/ref=6854FAF4937FA6FE167B9723C699AA326ED2062C8F9599FA3779B3B41C9D2384F850CB5AF9C1529BV1P7J" TargetMode="External"/><Relationship Id="rId69" Type="http://schemas.openxmlformats.org/officeDocument/2006/relationships/hyperlink" Target="consultantplus://offline/ref=6854FAF4937FA6FE167B9723C699AA326ED2042A8F9699FA3779B3B41C9D2384F850CB5AF9C1509BV1P5J" TargetMode="External"/><Relationship Id="rId113" Type="http://schemas.openxmlformats.org/officeDocument/2006/relationships/hyperlink" Target="consultantplus://offline/ref=6854FAF4937FA6FE167B9E3AC199AA326BD10229849799FA3779B3B41C9D2384F850CB5AF9C1519EV1P6J" TargetMode="External"/><Relationship Id="rId118" Type="http://schemas.openxmlformats.org/officeDocument/2006/relationships/hyperlink" Target="consultantplus://offline/ref=6854FAF4937FA6FE167B9723C699AA326ED50A2C849799FA3779B3B41C9D2384F850CB5AF9C1599CV1P6J" TargetMode="External"/><Relationship Id="rId134" Type="http://schemas.openxmlformats.org/officeDocument/2006/relationships/hyperlink" Target="consultantplus://offline/ref=6854FAF4937FA6FE167B9723C699AA326ED50A2C849799FA3779B3B41C9D2384F850CB5AF9C1599DV1PBJ" TargetMode="External"/><Relationship Id="rId139" Type="http://schemas.openxmlformats.org/officeDocument/2006/relationships/hyperlink" Target="consultantplus://offline/ref=6854FAF4937FA6FE167B9723C699AA326ED50A2C849799FA3779B3B41C9D2384F850CB5AF9C1599AV1P4J" TargetMode="External"/><Relationship Id="rId80" Type="http://schemas.openxmlformats.org/officeDocument/2006/relationships/hyperlink" Target="consultantplus://offline/ref=6854FAF4937FA6FE167B9723C699AA326ED2042A8F9699FA3779B3B41C9D2384F850CB5AF9C15098V1PBJ" TargetMode="External"/><Relationship Id="rId85" Type="http://schemas.openxmlformats.org/officeDocument/2006/relationships/hyperlink" Target="consultantplus://offline/ref=6854FAF4937FA6FE167B9723C699AA326ED70B22809599FA3779B3B41CV9PDJ" TargetMode="External"/><Relationship Id="rId150" Type="http://schemas.openxmlformats.org/officeDocument/2006/relationships/hyperlink" Target="consultantplus://offline/ref=6854FAF4937FA6FE167B9723C699AA326ED70A2A829299FA3779B3B41C9D2384F850CB5AF9C1519FV1P2J" TargetMode="External"/><Relationship Id="rId155" Type="http://schemas.openxmlformats.org/officeDocument/2006/relationships/hyperlink" Target="consultantplus://offline/ref=6854FAF4937FA6FE167B9723C699AA3268D60B29869DC4F03F20BFB61B927C93FF19C75BF9C057V9PEJ" TargetMode="External"/><Relationship Id="rId171" Type="http://schemas.openxmlformats.org/officeDocument/2006/relationships/hyperlink" Target="consultantplus://offline/ref=6854FAF4937FA6FE167B9723C699AA326ED205298E9599FA3779B3B41CV9PDJ" TargetMode="External"/><Relationship Id="rId176" Type="http://schemas.openxmlformats.org/officeDocument/2006/relationships/hyperlink" Target="consultantplus://offline/ref=6854FAF4937FA6FE167B9723C699AA326ED401288E9799FA3779B3B41C9D2384F850CB5AF9C1519EV1P4J" TargetMode="External"/><Relationship Id="rId192" Type="http://schemas.openxmlformats.org/officeDocument/2006/relationships/hyperlink" Target="consultantplus://offline/ref=6854FAF4937FA6FE167B9723C699AA326ED50728849499FA3779B3B41C9D2384F850CB5AF9C15196V1P1J" TargetMode="External"/><Relationship Id="rId197" Type="http://schemas.openxmlformats.org/officeDocument/2006/relationships/hyperlink" Target="consultantplus://offline/ref=6854FAF4937FA6FE167B9723C699AA326ED60629829199FA3779B3B41C9D2384F850CB5AF9C1519EV1PBJ" TargetMode="External"/><Relationship Id="rId206" Type="http://schemas.openxmlformats.org/officeDocument/2006/relationships/hyperlink" Target="consultantplus://offline/ref=6854FAF4937FA6FE167B9723C699AA326ED6072C809399FA3779B3B41C9D2384F850CB5AF9C15198V1P6J" TargetMode="External"/><Relationship Id="rId227" Type="http://schemas.openxmlformats.org/officeDocument/2006/relationships/hyperlink" Target="consultantplus://offline/ref=6854FAF4937FA6FE167B9723C699AA326ED2042A8F9699FA3779B3B41C9D2384F850CB5AF9C1539FV1P6J" TargetMode="External"/><Relationship Id="rId201" Type="http://schemas.openxmlformats.org/officeDocument/2006/relationships/hyperlink" Target="consultantplus://offline/ref=6854FAF4937FA6FE167B9723C699AA326DD3062E809DC4F03F20BFB6V1PBJ" TargetMode="External"/><Relationship Id="rId222" Type="http://schemas.openxmlformats.org/officeDocument/2006/relationships/hyperlink" Target="consultantplus://offline/ref=6854FAF4937FA6FE167B9723C699AA326ED2042A8F9699FA3779B3B41C9D2384F850CB5AF9C1539FV1P0J" TargetMode="External"/><Relationship Id="rId12" Type="http://schemas.openxmlformats.org/officeDocument/2006/relationships/hyperlink" Target="consultantplus://offline/ref=6854FAF4937FA6FE167B9723C699AA326ED5032F8F9E99FA3779B3B41C9D2384F850CB5AF9C1529DV1P4J" TargetMode="External"/><Relationship Id="rId17" Type="http://schemas.openxmlformats.org/officeDocument/2006/relationships/hyperlink" Target="consultantplus://offline/ref=6854FAF4937FA6FE167B922CC599AA326CD005228CC0CEF8662CBDVBP1J" TargetMode="External"/><Relationship Id="rId33" Type="http://schemas.openxmlformats.org/officeDocument/2006/relationships/hyperlink" Target="consultantplus://offline/ref=6854FAF4937FA6FE167B9723C699AA326ED60629829399FA3779B3B41C9D2384F850CB5AF9C1519FV1P2J" TargetMode="External"/><Relationship Id="rId38" Type="http://schemas.openxmlformats.org/officeDocument/2006/relationships/hyperlink" Target="consultantplus://offline/ref=6854FAF4937FA6FE167B9723C699AA326ED20023839299FA3779B3B41CV9PDJ" TargetMode="External"/><Relationship Id="rId59" Type="http://schemas.openxmlformats.org/officeDocument/2006/relationships/hyperlink" Target="consultantplus://offline/ref=6854FAF4937FA6FE167B9E3AC199AA326BD10229849799FA3779B3B41C9D2384F850CB5AF9C1519EV1P6J" TargetMode="External"/><Relationship Id="rId103" Type="http://schemas.openxmlformats.org/officeDocument/2006/relationships/hyperlink" Target="consultantplus://offline/ref=6854FAF4937FA6FE167B9723C699AA326BD5012E819DC4F03F20BFB61B927C93FF19C75BF9C150V9PFJ" TargetMode="External"/><Relationship Id="rId108" Type="http://schemas.openxmlformats.org/officeDocument/2006/relationships/hyperlink" Target="consultantplus://offline/ref=6854FAF4937FA6FE167B9723C699AA326ED50728879499FA3779B3B41C9D2384F850CB5AF9C1519EV1PAJ" TargetMode="External"/><Relationship Id="rId124" Type="http://schemas.openxmlformats.org/officeDocument/2006/relationships/hyperlink" Target="consultantplus://offline/ref=6854FAF4937FA6FE167B9723C699AA326ED50A2C849799FA3779B3B41C9D2384F850CB5AF9C1599CV1PBJ" TargetMode="External"/><Relationship Id="rId129" Type="http://schemas.openxmlformats.org/officeDocument/2006/relationships/hyperlink" Target="consultantplus://offline/ref=6854FAF4937FA6FE167B9723C699AA326ED50A2C849799FA3779B3B41C9D2384F850CB5AF9C1599DV1P0J" TargetMode="External"/><Relationship Id="rId54" Type="http://schemas.openxmlformats.org/officeDocument/2006/relationships/hyperlink" Target="consultantplus://offline/ref=6854FAF4937FA6FE167B9723C699AA326ED2002A809E99FA3779B3B41C9D2384F850CB5AF9C1519FV1P3J" TargetMode="External"/><Relationship Id="rId70" Type="http://schemas.openxmlformats.org/officeDocument/2006/relationships/hyperlink" Target="consultantplus://offline/ref=6854FAF4937FA6FE167B9723C699AA326ED2042A8F9699FA3779B3B41C9D2384F850CB5AF9C1509BV1PBJ" TargetMode="External"/><Relationship Id="rId75" Type="http://schemas.openxmlformats.org/officeDocument/2006/relationships/hyperlink" Target="consultantplus://offline/ref=6854FAF4937FA6FE167B9723C699AA326ED6072C809399FA3779B3B41C9D2384F850CB5AF9C1519CV1P1J" TargetMode="External"/><Relationship Id="rId91" Type="http://schemas.openxmlformats.org/officeDocument/2006/relationships/hyperlink" Target="consultantplus://offline/ref=6854FAF4937FA6FE167B9723C699AA326ED6072C809399FA3779B3B41C9D2384F850CB5AF9C1519DV1P6J" TargetMode="External"/><Relationship Id="rId96" Type="http://schemas.openxmlformats.org/officeDocument/2006/relationships/hyperlink" Target="consultantplus://offline/ref=6854FAF4937FA6FE167B9723C699AA326ED6072C809399FA3779B3B41C9D2384F850CB5AF9C1519AV1P2J" TargetMode="External"/><Relationship Id="rId140" Type="http://schemas.openxmlformats.org/officeDocument/2006/relationships/hyperlink" Target="consultantplus://offline/ref=6854FAF4937FA6FE167B9723C699AA326ED50A2C849799FA3779B3B41C9D2384F850CB5AF9C1599AV1P5J" TargetMode="External"/><Relationship Id="rId145" Type="http://schemas.openxmlformats.org/officeDocument/2006/relationships/hyperlink" Target="consultantplus://offline/ref=6854FAF4937FA6FE167B9723C699AA326ED20728859499FA3779B3B41C9D2384F850CB5AF9C1519FV1P5J" TargetMode="External"/><Relationship Id="rId161" Type="http://schemas.openxmlformats.org/officeDocument/2006/relationships/hyperlink" Target="consultantplus://offline/ref=6854FAF4937FA6FE167B9723C699AA326ED401288E9799FA3779B3B41C9D2384F850CB5AF9C1519EV1P4J" TargetMode="External"/><Relationship Id="rId166" Type="http://schemas.openxmlformats.org/officeDocument/2006/relationships/hyperlink" Target="consultantplus://offline/ref=6854FAF4937FA6FE167B9723C699AA326ED401288E9799FA3779B3B41C9D2384F850CB5AF9C1519EV1P4J" TargetMode="External"/><Relationship Id="rId182" Type="http://schemas.openxmlformats.org/officeDocument/2006/relationships/hyperlink" Target="consultantplus://offline/ref=6854FAF4937FA6FE167B9723C699AA326ED6072C809399FA3779B3B41C9D2384F850CB5AF9C1519BV1P5J" TargetMode="External"/><Relationship Id="rId187" Type="http://schemas.openxmlformats.org/officeDocument/2006/relationships/hyperlink" Target="consultantplus://offline/ref=6854FAF4937FA6FE167B9723C699AA326ED401288E9799FA3779B3B41C9D2384F850CB5AF9C1519EV1P4J" TargetMode="External"/><Relationship Id="rId217" Type="http://schemas.openxmlformats.org/officeDocument/2006/relationships/hyperlink" Target="consultantplus://offline/ref=6854FAF4937FA6FE167B9723C699AA3266D0022C829DC4F03F20BFB61B927C93FF19C75BF9C151V9P9J" TargetMode="External"/><Relationship Id="rId1" Type="http://schemas.openxmlformats.org/officeDocument/2006/relationships/styles" Target="styles.xml"/><Relationship Id="rId6" Type="http://schemas.openxmlformats.org/officeDocument/2006/relationships/hyperlink" Target="consultantplus://offline/ref=6854FAF4937FA6FE167B9723C699AA326ED6072C809399FA3779B3B41C9D2384F850CB5AF9C1519EV1PBJ" TargetMode="External"/><Relationship Id="rId212" Type="http://schemas.openxmlformats.org/officeDocument/2006/relationships/hyperlink" Target="consultantplus://offline/ref=6854FAF4937FA6FE167B9723C699AA326ED2042A8F9699FA3779B3B41C9D2384F850CB5AF9C1539FV1P2J" TargetMode="External"/><Relationship Id="rId23" Type="http://schemas.openxmlformats.org/officeDocument/2006/relationships/hyperlink" Target="consultantplus://offline/ref=6854FAF4937FA6FE167B9723C699AA326ED5032F8F9E99FA3779B3B41C9D2384F850CB5AF9C1529DV1P5J" TargetMode="External"/><Relationship Id="rId28" Type="http://schemas.openxmlformats.org/officeDocument/2006/relationships/hyperlink" Target="consultantplus://offline/ref=6854FAF4937FA6FE167B9723C699AA326ED401288E9799FA3779B3B41C9D2384F850CB5AF9C1519EV1P4J" TargetMode="External"/><Relationship Id="rId49" Type="http://schemas.openxmlformats.org/officeDocument/2006/relationships/hyperlink" Target="consultantplus://offline/ref=6854FAF4937FA6FE167B9723C699AA326ED60629879199FA3779B3B41C9D2384F850CB5AF9C1519EV1PBJ" TargetMode="External"/><Relationship Id="rId114" Type="http://schemas.openxmlformats.org/officeDocument/2006/relationships/hyperlink" Target="consultantplus://offline/ref=6854FAF4937FA6FE167B9E3AC199AA326BD10229849799FA3779B3B41C9D2384F850CB5AF9C1519EV1P6J" TargetMode="External"/><Relationship Id="rId119" Type="http://schemas.openxmlformats.org/officeDocument/2006/relationships/hyperlink" Target="consultantplus://offline/ref=6854FAF4937FA6FE167B9723C699AA326ED50728849599FA3779B3B41C9D2384F850CB5AF9C1519FV1P1J" TargetMode="External"/><Relationship Id="rId44" Type="http://schemas.openxmlformats.org/officeDocument/2006/relationships/hyperlink" Target="consultantplus://offline/ref=6854FAF4937FA6FE167B9723C699AA326ED400238E9E99FA3779B3B41C9D2384F850CB5AF9C1539CV1P7J" TargetMode="External"/><Relationship Id="rId60" Type="http://schemas.openxmlformats.org/officeDocument/2006/relationships/hyperlink" Target="consultantplus://offline/ref=6854FAF4937FA6FE167B9723C699AA326ED2062C8F9599FA3779B3B41C9D2384F850CB5AF9C15298V1P7J" TargetMode="External"/><Relationship Id="rId65" Type="http://schemas.openxmlformats.org/officeDocument/2006/relationships/hyperlink" Target="consultantplus://offline/ref=6854FAF4937FA6FE167B9723C699AA326ED5002D859799FA3779B3B41C9D2384F850CB5AF9C1519FV1PBJ" TargetMode="External"/><Relationship Id="rId81" Type="http://schemas.openxmlformats.org/officeDocument/2006/relationships/hyperlink" Target="consultantplus://offline/ref=6854FAF4937FA6FE167B9723C699AA326ED2042A8F9699FA3779B3B41C9D2384F850CB5AF9C15099V1P3J" TargetMode="External"/><Relationship Id="rId86" Type="http://schemas.openxmlformats.org/officeDocument/2006/relationships/hyperlink" Target="consultantplus://offline/ref=6854FAF4937FA6FE167B9723C699AA326ED60629839E99FA3779B3B41C9D2384F850CB5AF9C1519FV1P2J" TargetMode="External"/><Relationship Id="rId130" Type="http://schemas.openxmlformats.org/officeDocument/2006/relationships/hyperlink" Target="consultantplus://offline/ref=6854FAF4937FA6FE167B9723C699AA326ED50A2C849799FA3779B3B41C9D2384F850CB5AF9C1599DV1P6J" TargetMode="External"/><Relationship Id="rId135" Type="http://schemas.openxmlformats.org/officeDocument/2006/relationships/hyperlink" Target="consultantplus://offline/ref=6854FAF4937FA6FE167B9723C699AA326ED50A2C849799FA3779B3B41C9D2384F850CB5AF9C1599AV1P3J" TargetMode="External"/><Relationship Id="rId151" Type="http://schemas.openxmlformats.org/officeDocument/2006/relationships/hyperlink" Target="consultantplus://offline/ref=6854FAF4937FA6FE167B9723C699AA326ED4012A8E9399FA3779B3B41C9D2384F850CB5AF9C1519CV1P3J" TargetMode="External"/><Relationship Id="rId156" Type="http://schemas.openxmlformats.org/officeDocument/2006/relationships/hyperlink" Target="consultantplus://offline/ref=6854FAF4937FA6FE167B9723C699AA326ED5072B8F9499FA3779B3B41C9D2384F850CB5AF9C1519EV1PAJ" TargetMode="External"/><Relationship Id="rId177" Type="http://schemas.openxmlformats.org/officeDocument/2006/relationships/hyperlink" Target="consultantplus://offline/ref=6854FAF4937FA6FE167B9723C699AA326ED401288E9799FA3779B3B41C9D2384F850CB5AF9C1519EV1P4J" TargetMode="External"/><Relationship Id="rId198" Type="http://schemas.openxmlformats.org/officeDocument/2006/relationships/hyperlink" Target="consultantplus://offline/ref=6854FAF4937FA6FE167B9723C699AA326ED7022E829799FA3779B3B41C9D2384F850CB5AF9C1519FV1P3J" TargetMode="External"/><Relationship Id="rId172" Type="http://schemas.openxmlformats.org/officeDocument/2006/relationships/hyperlink" Target="consultantplus://offline/ref=6854FAF4937FA6FE167B9723C699AA326ED401288E9799FA3779B3B41C9D2384F850CB5AF9C1519EV1P4J" TargetMode="External"/><Relationship Id="rId193" Type="http://schemas.openxmlformats.org/officeDocument/2006/relationships/hyperlink" Target="consultantplus://offline/ref=6854FAF4937FA6FE167B9723C699AA3266D30323849DC4F03F20BFB61B927C93FF19C75BF9C150V9PEJ" TargetMode="External"/><Relationship Id="rId202" Type="http://schemas.openxmlformats.org/officeDocument/2006/relationships/hyperlink" Target="consultantplus://offline/ref=6854FAF4937FA6FE167B9723C699AA3266D6052E869DC4F03F20BFB61B927C93FF19C75BF9C255V9PEJ" TargetMode="External"/><Relationship Id="rId207" Type="http://schemas.openxmlformats.org/officeDocument/2006/relationships/hyperlink" Target="consultantplus://offline/ref=6854FAF4937FA6FE167B9723C699AA326ED20329829499FA3779B3B41C9D2384F850CB5EFCC6V5P0J" TargetMode="External"/><Relationship Id="rId223" Type="http://schemas.openxmlformats.org/officeDocument/2006/relationships/hyperlink" Target="consultantplus://offline/ref=6854FAF4937FA6FE167B9723C699AA326ED50A2C849799FA3779B3B41C9D2384F850CB5AF9C1599BV1P2J" TargetMode="External"/><Relationship Id="rId228" Type="http://schemas.openxmlformats.org/officeDocument/2006/relationships/fontTable" Target="fontTable.xml"/><Relationship Id="rId13" Type="http://schemas.openxmlformats.org/officeDocument/2006/relationships/hyperlink" Target="consultantplus://offline/ref=6854FAF4937FA6FE167B9723C699AA326ED2022B839F99FA3779B3B41C9D2384F850CB5AF9C1519DV1PBJ" TargetMode="External"/><Relationship Id="rId18" Type="http://schemas.openxmlformats.org/officeDocument/2006/relationships/hyperlink" Target="consultantplus://offline/ref=6854FAF4937FA6FE167B9723C699AA326ED2052C8F9799FA3779B3B41C9D2384F850CB5AF9C1519EV1PBJ" TargetMode="External"/><Relationship Id="rId39" Type="http://schemas.openxmlformats.org/officeDocument/2006/relationships/hyperlink" Target="consultantplus://offline/ref=6854FAF4937FA6FE167B9723C699AA326ED2012A859399FA3779B3B41C9D2384F850CB5AF9C1539DV1P7J" TargetMode="External"/><Relationship Id="rId109" Type="http://schemas.openxmlformats.org/officeDocument/2006/relationships/hyperlink" Target="consultantplus://offline/ref=6854FAF4937FA6FE167B9723C699AA326ED2002B819399FA3779B3B41C9D2384F850CB5AF9C3569EV1P3J" TargetMode="External"/><Relationship Id="rId34" Type="http://schemas.openxmlformats.org/officeDocument/2006/relationships/hyperlink" Target="consultantplus://offline/ref=6854FAF4937FA6FE167B9723C699AA326ED20728859699FA3779B3B41C9D2384F850CB5AF9C1519EV1PBJ" TargetMode="External"/><Relationship Id="rId50" Type="http://schemas.openxmlformats.org/officeDocument/2006/relationships/hyperlink" Target="consultantplus://offline/ref=6854FAF4937FA6FE167B9723C699AA326ED2002A809E99FA3779B3B41C9D2384F850CB5AF9C1519FV1P3J" TargetMode="External"/><Relationship Id="rId55" Type="http://schemas.openxmlformats.org/officeDocument/2006/relationships/hyperlink" Target="consultantplus://offline/ref=6854FAF4937FA6FE167B9723C699AA326ED60629829599FA3779B3B41C9D2384F850CB5AF9C1519FV1P0J" TargetMode="External"/><Relationship Id="rId76" Type="http://schemas.openxmlformats.org/officeDocument/2006/relationships/hyperlink" Target="consultantplus://offline/ref=6854FAF4937FA6FE167B9723C699AA326ED401288E9799FA3779B3B41C9D2384F850CB5AF9C1519EV1P4J" TargetMode="External"/><Relationship Id="rId97" Type="http://schemas.openxmlformats.org/officeDocument/2006/relationships/hyperlink" Target="consultantplus://offline/ref=6854FAF4937FA6FE167B9723C699AA326ED6072C809399FA3779B3B41C9D2384F850CB5AF9C1519AV1P3J" TargetMode="External"/><Relationship Id="rId104" Type="http://schemas.openxmlformats.org/officeDocument/2006/relationships/hyperlink" Target="consultantplus://offline/ref=6854FAF4937FA6FE167B9723C699AA326ED5072B869299FA3779B3B41C9D2384F850CB5AF9C1519EV1PAJ" TargetMode="External"/><Relationship Id="rId120" Type="http://schemas.openxmlformats.org/officeDocument/2006/relationships/hyperlink" Target="consultantplus://offline/ref=6854FAF4937FA6FE167B9723C699AA326ED50A2C849799FA3779B3B41C9D2384F850CB5AF9C1599CV1P7J" TargetMode="External"/><Relationship Id="rId125" Type="http://schemas.openxmlformats.org/officeDocument/2006/relationships/hyperlink" Target="consultantplus://offline/ref=6854FAF4937FA6FE167B9723C699AA326ED5072B8F9499FA3779B3B41C9D2384F850CB5AF9C1519EV1PAJ" TargetMode="External"/><Relationship Id="rId141" Type="http://schemas.openxmlformats.org/officeDocument/2006/relationships/hyperlink" Target="consultantplus://offline/ref=6854FAF4937FA6FE167B9723C699AA326ED50728849699FA3779B3B41C9D2384F850CB5AF9C1519EV1PAJ" TargetMode="External"/><Relationship Id="rId146" Type="http://schemas.openxmlformats.org/officeDocument/2006/relationships/hyperlink" Target="consultantplus://offline/ref=6854FAF4937FA6FE167B9723C699AA326ED4012A8E9399FA3779B3B41C9D2384F850CB5AF9C1519FV1PBJ" TargetMode="External"/><Relationship Id="rId167" Type="http://schemas.openxmlformats.org/officeDocument/2006/relationships/hyperlink" Target="consultantplus://offline/ref=6854FAF4937FA6FE167B9723C699AA3266D30323849DC4F03F20BFB61B927C93FF19C75BF9C150V9PEJ" TargetMode="External"/><Relationship Id="rId188" Type="http://schemas.openxmlformats.org/officeDocument/2006/relationships/hyperlink" Target="consultantplus://offline/ref=6854FAF4937FA6FE167B9723C699AA326ED401288E9799FA3779B3B41C9D2384F850CB5AF9C1519EV1P4J" TargetMode="External"/><Relationship Id="rId7" Type="http://schemas.openxmlformats.org/officeDocument/2006/relationships/hyperlink" Target="consultantplus://offline/ref=6854FAF4937FA6FE167B9723C699AA326ED2042A8F9699FA3779B3B41C9D2384F850CB5AF9C1509BV1P3J" TargetMode="External"/><Relationship Id="rId71" Type="http://schemas.openxmlformats.org/officeDocument/2006/relationships/hyperlink" Target="consultantplus://offline/ref=6854FAF4937FA6FE167B9723C699AA326ED6072C809399FA3779B3B41C9D2384F850CB5AF9C1519CV1P2J" TargetMode="External"/><Relationship Id="rId92" Type="http://schemas.openxmlformats.org/officeDocument/2006/relationships/hyperlink" Target="consultantplus://offline/ref=6854FAF4937FA6FE167B9723C699AA326ED50728879499FA3779B3B41C9D2384F850CB5AF9C1519EV1PAJ" TargetMode="External"/><Relationship Id="rId162" Type="http://schemas.openxmlformats.org/officeDocument/2006/relationships/hyperlink" Target="consultantplus://offline/ref=6854FAF4937FA6FE167B9723C699AA326ED50522809499FA3779B3B41C9D2384F850CB5AF9C1519FV1P3J" TargetMode="External"/><Relationship Id="rId183" Type="http://schemas.openxmlformats.org/officeDocument/2006/relationships/hyperlink" Target="consultantplus://offline/ref=6854FAF4937FA6FE167B9723C699AA326ED401288E9799FA3779B3B41C9D2384F850CB5AF9C1519EV1P4J" TargetMode="External"/><Relationship Id="rId213" Type="http://schemas.openxmlformats.org/officeDocument/2006/relationships/hyperlink" Target="consultantplus://offline/ref=6854FAF4937FA6FE167B9723C699AA326ED50728879499FA3779B3B41C9D2384F850CB5AF9C1519EV1PAJ" TargetMode="External"/><Relationship Id="rId218" Type="http://schemas.openxmlformats.org/officeDocument/2006/relationships/hyperlink" Target="consultantplus://offline/ref=6854FAF4937FA6FE167B9723C699AA326ED6072C809399FA3779B3B41C9D2384F850CB5AF9C15199V1P2J" TargetMode="External"/><Relationship Id="rId2" Type="http://schemas.microsoft.com/office/2007/relationships/stylesWithEffects" Target="stylesWithEffects.xml"/><Relationship Id="rId29" Type="http://schemas.openxmlformats.org/officeDocument/2006/relationships/hyperlink" Target="consultantplus://offline/ref=6854FAF4937FA6FE167B9723C699AA326ED50728849599FA3779B3B41C9D2384F850CB5AF9C1519FV1P1J" TargetMode="External"/><Relationship Id="rId24" Type="http://schemas.openxmlformats.org/officeDocument/2006/relationships/hyperlink" Target="consultantplus://offline/ref=6854FAF4937FA6FE167B9723C699AA326ED20728859699FA3779B3B41C9D2384F850CB5AF9C1519EV1PBJ" TargetMode="External"/><Relationship Id="rId40" Type="http://schemas.openxmlformats.org/officeDocument/2006/relationships/hyperlink" Target="consultantplus://offline/ref=6854FAF4937FA6FE167B9723C699AA326ED2052E859599FA3779B3B41C9D2384F850CB5AF9C1519EV1PAJ" TargetMode="External"/><Relationship Id="rId45" Type="http://schemas.openxmlformats.org/officeDocument/2006/relationships/hyperlink" Target="consultantplus://offline/ref=6854FAF4937FA6FE167B9723C699AA326ED60723829599FA3779B3B41C9D2384F850CB5AF9C1519FV1P2J" TargetMode="External"/><Relationship Id="rId66" Type="http://schemas.openxmlformats.org/officeDocument/2006/relationships/hyperlink" Target="consultantplus://offline/ref=6854FAF4937FA6FE167B9723C699AA326ED6072C809399FA3779B3B41C9D2384F850CB5AF9C15199V1P6J" TargetMode="External"/><Relationship Id="rId87" Type="http://schemas.openxmlformats.org/officeDocument/2006/relationships/hyperlink" Target="consultantplus://offline/ref=6854FAF4937FA6FE167B9723C699AA326BD5012E819DC4F03F20BFB61B927C93FF19C75BF9C150V9PFJ" TargetMode="External"/><Relationship Id="rId110" Type="http://schemas.openxmlformats.org/officeDocument/2006/relationships/hyperlink" Target="consultantplus://offline/ref=6854FAF4937FA6FE167B9723C699AA326ED50728879499FA3779B3B41C9D2384F850CB5AF9C1519EV1PAJ" TargetMode="External"/><Relationship Id="rId115" Type="http://schemas.openxmlformats.org/officeDocument/2006/relationships/hyperlink" Target="consultantplus://offline/ref=6854FAF4937FA6FE167B9723C699AA326ED6072C809399FA3779B3B41C9D2384F850CB5AF9C1519BV1P0J" TargetMode="External"/><Relationship Id="rId131" Type="http://schemas.openxmlformats.org/officeDocument/2006/relationships/hyperlink" Target="consultantplus://offline/ref=6854FAF4937FA6FE167B9723C699AA326ED50A2C849799FA3779B3B41C9D2384F850CB5AF9C1599DV1P7J" TargetMode="External"/><Relationship Id="rId136" Type="http://schemas.openxmlformats.org/officeDocument/2006/relationships/hyperlink" Target="consultantplus://offline/ref=6854FAF4937FA6FE167B9723C699AA326ED50A2C849799FA3779B3B41C9D2384F850CB5AF9C1599AV1P1J" TargetMode="External"/><Relationship Id="rId157" Type="http://schemas.openxmlformats.org/officeDocument/2006/relationships/hyperlink" Target="consultantplus://offline/ref=6854FAF4937FA6FE167B9723C699AA326ED5072B8F9499FA3779B3B41C9D2384F850CB5AF9C1519EV1PAJ" TargetMode="External"/><Relationship Id="rId178" Type="http://schemas.openxmlformats.org/officeDocument/2006/relationships/hyperlink" Target="consultantplus://offline/ref=6854FAF4937FA6FE167B9723C699AA326ED50728849499FA3779B3B41C9D2384F850CB5AF9C1519DV1P2J" TargetMode="External"/><Relationship Id="rId61" Type="http://schemas.openxmlformats.org/officeDocument/2006/relationships/hyperlink" Target="consultantplus://offline/ref=6854FAF4937FA6FE167B9E3AC199AA326BD10229849799FA3779B3B41C9D2384F850CB5AF9C1519EV1P6J" TargetMode="External"/><Relationship Id="rId82" Type="http://schemas.openxmlformats.org/officeDocument/2006/relationships/hyperlink" Target="consultantplus://offline/ref=6854FAF4937FA6FE167B9723C699AA326ED6062E829099FA3779B3B41C9D2384F850CB5AF9C1519EV1PBJ" TargetMode="External"/><Relationship Id="rId152" Type="http://schemas.openxmlformats.org/officeDocument/2006/relationships/hyperlink" Target="consultantplus://offline/ref=6854FAF4937FA6FE167B9723C699AA326ED7022E829799FA3779B3B41C9D2384F850CB5AF9C1519FV1P3J" TargetMode="External"/><Relationship Id="rId173" Type="http://schemas.openxmlformats.org/officeDocument/2006/relationships/hyperlink" Target="consultantplus://offline/ref=6854FAF4937FA6FE167B9723C699AA326ED2052E859599FA3779B3B41C9D2384F850CB5AF9C1519EV1PAJ" TargetMode="External"/><Relationship Id="rId194" Type="http://schemas.openxmlformats.org/officeDocument/2006/relationships/hyperlink" Target="consultantplus://offline/ref=6854FAF4937FA6FE167B9723C699AA326ED401288E9799FA3779B3B41C9D2384F850CB5AF9C1519EV1P4J" TargetMode="External"/><Relationship Id="rId199" Type="http://schemas.openxmlformats.org/officeDocument/2006/relationships/hyperlink" Target="consultantplus://offline/ref=6854FAF4937FA6FE167B9723C699AA326ED7022E879299FA3779B3B41C9D2384F850CB5AF9C1519FV1P1J" TargetMode="External"/><Relationship Id="rId203" Type="http://schemas.openxmlformats.org/officeDocument/2006/relationships/hyperlink" Target="consultantplus://offline/ref=6854FAF4937FA6FE167B9723C699AA3266D30722859DC4F03F20BFB61B927C93FF19C75BF9C254V9P7J" TargetMode="External"/><Relationship Id="rId208" Type="http://schemas.openxmlformats.org/officeDocument/2006/relationships/hyperlink" Target="consultantplus://offline/ref=6854FAF4937FA6FE167B9723C699AA326ED2042A8F9699FA3779B3B41C9D2384F850CB5AF9C1539EV1P5J" TargetMode="External"/><Relationship Id="rId229" Type="http://schemas.openxmlformats.org/officeDocument/2006/relationships/theme" Target="theme/theme1.xml"/><Relationship Id="rId19" Type="http://schemas.openxmlformats.org/officeDocument/2006/relationships/hyperlink" Target="consultantplus://offline/ref=6854FAF4937FA6FE167B9723C699AA326ED4032A8E9799FA3779B3B41CV9PDJ" TargetMode="External"/><Relationship Id="rId224" Type="http://schemas.openxmlformats.org/officeDocument/2006/relationships/hyperlink" Target="consultantplus://offline/ref=6854FAF4937FA6FE167B9723C699AA326ED60629879199FA3779B3B41C9D2384F850CB5AF9C1519EV1PBJ" TargetMode="External"/><Relationship Id="rId14" Type="http://schemas.openxmlformats.org/officeDocument/2006/relationships/hyperlink" Target="consultantplus://offline/ref=6854FAF4937FA6FE167B9723C699AA326ED7052E8E9299FA3779B3B41CV9PDJ" TargetMode="External"/><Relationship Id="rId30" Type="http://schemas.openxmlformats.org/officeDocument/2006/relationships/hyperlink" Target="consultantplus://offline/ref=6854FAF4937FA6FE167B9723C699AA326ED401288E9799FA3779B3B41C9D2384F850CB5AF9C1519EV1P4J" TargetMode="External"/><Relationship Id="rId35" Type="http://schemas.openxmlformats.org/officeDocument/2006/relationships/hyperlink" Target="consultantplus://offline/ref=6854FAF4937FA6FE167B9723C699AA326ED20728859499FA3779B3B41C9D2384F850CB5AF9C1519FV1P5J" TargetMode="External"/><Relationship Id="rId56" Type="http://schemas.openxmlformats.org/officeDocument/2006/relationships/hyperlink" Target="consultantplus://offline/ref=6854FAF4937FA6FE167B9723C699AA326ED60629829599FA3779B3B41C9D2384F850CB5AF9C1519BV1P4J" TargetMode="External"/><Relationship Id="rId77" Type="http://schemas.openxmlformats.org/officeDocument/2006/relationships/hyperlink" Target="consultantplus://offline/ref=6854FAF4937FA6FE167B9723C699AA326ED2042A8F9699FA3779B3B41C9D2384F850CB5AF9C15098V1P1J" TargetMode="External"/><Relationship Id="rId100" Type="http://schemas.openxmlformats.org/officeDocument/2006/relationships/hyperlink" Target="consultantplus://offline/ref=6854FAF4937FA6FE167B9723C699AA326ED6072C809399FA3779B3B41C9D2384F850CB5AF9C1519BV1P2J" TargetMode="External"/><Relationship Id="rId105" Type="http://schemas.openxmlformats.org/officeDocument/2006/relationships/hyperlink" Target="consultantplus://offline/ref=6854FAF4937FA6FE167B9723C699AA326ED20A2F849699FA3779B3B41C9D2384F850CB5AF9C15098V1PBJ" TargetMode="External"/><Relationship Id="rId126" Type="http://schemas.openxmlformats.org/officeDocument/2006/relationships/hyperlink" Target="consultantplus://offline/ref=6854FAF4937FA6FE167B9723C699AA326ED50A2C849799FA3779B3B41C9D2384F850CB5AF9C1599DV1P2J" TargetMode="External"/><Relationship Id="rId147" Type="http://schemas.openxmlformats.org/officeDocument/2006/relationships/hyperlink" Target="consultantplus://offline/ref=6854FAF4937FA6FE167B9723C699AA326ED7022E879299FA3779B3B41C9D2384F850CB5AF9C1519FV1P1J" TargetMode="External"/><Relationship Id="rId168" Type="http://schemas.openxmlformats.org/officeDocument/2006/relationships/hyperlink" Target="consultantplus://offline/ref=6854FAF4937FA6FE167B9723C699AA326ED50728849499FA3779B3B41C9D2384F850CB5AF9C15196V1P1J" TargetMode="External"/><Relationship Id="rId8" Type="http://schemas.openxmlformats.org/officeDocument/2006/relationships/hyperlink" Target="consultantplus://offline/ref=6854FAF4937FA6FE167B9723C699AA326ED50A2C849799FA3779B3B41C9D2384F850CB5AF9C1599FV1PAJ" TargetMode="External"/><Relationship Id="rId51" Type="http://schemas.openxmlformats.org/officeDocument/2006/relationships/hyperlink" Target="consultantplus://offline/ref=6854FAF4937FA6FE167B9723C699AA326ED5072B8F9099FA3779B3B41C9D2384F850CB5AF9C1519EV1P7J" TargetMode="External"/><Relationship Id="rId72" Type="http://schemas.openxmlformats.org/officeDocument/2006/relationships/hyperlink" Target="consultantplus://offline/ref=6854FAF4937FA6FE167B9723C699AA326ED60629829699FA3779B3B41C9D2384F850CB5AF9C1519FV1P2J" TargetMode="External"/><Relationship Id="rId93" Type="http://schemas.openxmlformats.org/officeDocument/2006/relationships/hyperlink" Target="consultantplus://offline/ref=6854FAF4937FA6FE167B9723C699AA326ED2042A8F9699FA3779B3B41C9D2384F850CB5AF9C15099V1P5J" TargetMode="External"/><Relationship Id="rId98" Type="http://schemas.openxmlformats.org/officeDocument/2006/relationships/hyperlink" Target="consultantplus://offline/ref=6854FAF4937FA6FE167B9723C699AA326ED6072B849499FA3779B3B41C9D2384F850CB5AF9C1519EV1PBJ" TargetMode="External"/><Relationship Id="rId121" Type="http://schemas.openxmlformats.org/officeDocument/2006/relationships/hyperlink" Target="consultantplus://offline/ref=6854FAF4937FA6FE167B9723C699AA326ED50A2C849799FA3779B3B41C9D2384F850CB5AF9C1599CV1P4J" TargetMode="External"/><Relationship Id="rId142" Type="http://schemas.openxmlformats.org/officeDocument/2006/relationships/hyperlink" Target="consultantplus://offline/ref=6854FAF4937FA6FE167B9723C699AA326ED50A2C849799FA3779B3B41C9D2384F850CB5AF9C1599AV1PAJ" TargetMode="External"/><Relationship Id="rId163" Type="http://schemas.openxmlformats.org/officeDocument/2006/relationships/hyperlink" Target="consultantplus://offline/ref=6854FAF4937FA6FE167B9723C699AA326ED50728849499FA3779B3B41C9D2384F850CB5AF9C1519CV1P1J" TargetMode="External"/><Relationship Id="rId184" Type="http://schemas.openxmlformats.org/officeDocument/2006/relationships/hyperlink" Target="consultantplus://offline/ref=6854FAF4937FA6FE167B9723C699AA3266D5012D829DC4F03F20BFB61B927C93FF19C75BF9C151V9PCJ" TargetMode="External"/><Relationship Id="rId189" Type="http://schemas.openxmlformats.org/officeDocument/2006/relationships/hyperlink" Target="consultantplus://offline/ref=6854FAF4937FA6FE167B9723C699AA326ED401288E9799FA3779B3B41C9D2384F850CB5AF9C1519EV1P4J" TargetMode="External"/><Relationship Id="rId219" Type="http://schemas.openxmlformats.org/officeDocument/2006/relationships/hyperlink" Target="consultantplus://offline/ref=6854FAF4937FA6FE167B9723C699AA3266D0022C829DC4F03F20BFB61B927C93FF19C75BF9C151V9P9J" TargetMode="External"/><Relationship Id="rId3" Type="http://schemas.openxmlformats.org/officeDocument/2006/relationships/settings" Target="settings.xml"/><Relationship Id="rId214" Type="http://schemas.openxmlformats.org/officeDocument/2006/relationships/hyperlink" Target="consultantplus://offline/ref=6854FAF4937FA6FE167B9723C699AA326ED20329829499FA3779B3B41C9D2384F850CB5EFCC6V5P0J" TargetMode="External"/><Relationship Id="rId25" Type="http://schemas.openxmlformats.org/officeDocument/2006/relationships/hyperlink" Target="consultantplus://offline/ref=6854FAF4937FA6FE167B9723C699AA326ED20728859499FA3779B3B41C9D2384F850CB5AF9C1519FV1P5J" TargetMode="External"/><Relationship Id="rId46" Type="http://schemas.openxmlformats.org/officeDocument/2006/relationships/hyperlink" Target="consultantplus://offline/ref=6854FAF4937FA6FE167B9723C699AA326ED60723829599FA3779B3B41C9D2384F850CB5AF9C1519FV1P2J" TargetMode="External"/><Relationship Id="rId67" Type="http://schemas.openxmlformats.org/officeDocument/2006/relationships/hyperlink" Target="consultantplus://offline/ref=6854FAF4937FA6FE167B9723C699AA326ED6072C809399FA3779B3B41C9D2384F850CB5AF9C1519FV1P2J" TargetMode="External"/><Relationship Id="rId116" Type="http://schemas.openxmlformats.org/officeDocument/2006/relationships/hyperlink" Target="consultantplus://offline/ref=6854FAF4937FA6FE167B9723C699AA326ED6072C809399FA3779B3B41C9D2384F850CB5AF9C1519BV1P1J" TargetMode="External"/><Relationship Id="rId137" Type="http://schemas.openxmlformats.org/officeDocument/2006/relationships/hyperlink" Target="consultantplus://offline/ref=6854FAF4937FA6FE167B9723C699AA326ED50A2C849799FA3779B3B41C9D2384F850CB5AF9C1599AV1P6J" TargetMode="External"/><Relationship Id="rId158" Type="http://schemas.openxmlformats.org/officeDocument/2006/relationships/hyperlink" Target="consultantplus://offline/ref=6854FAF4937FA6FE167B9723C699AA326ED2062C8F9599FA3779B3B41C9D2384F850CB5AF9C1529BV1P7J" TargetMode="External"/><Relationship Id="rId20" Type="http://schemas.openxmlformats.org/officeDocument/2006/relationships/hyperlink" Target="consultantplus://offline/ref=6854FAF4937FA6FE167B9723C699AA326ED50A2C849799FA3779B3B41C9D2384F850CB5AF9C1599CV1P2J" TargetMode="External"/><Relationship Id="rId41" Type="http://schemas.openxmlformats.org/officeDocument/2006/relationships/hyperlink" Target="consultantplus://offline/ref=6854FAF4937FA6FE167B9723C699AA3266D30323849DC4F03F20BFB61B927C93FF19C75BF9C150V9PEJ" TargetMode="External"/><Relationship Id="rId62" Type="http://schemas.openxmlformats.org/officeDocument/2006/relationships/hyperlink" Target="consultantplus://offline/ref=6854FAF4937FA6FE167B9723C699AA326ED2062C8F9599FA3779B3B41C9D2384F850CB5AF9C15298V1P7J" TargetMode="External"/><Relationship Id="rId83" Type="http://schemas.openxmlformats.org/officeDocument/2006/relationships/hyperlink" Target="consultantplus://offline/ref=6854FAF4937FA6FE167B9723C699AA326ED6072C809399FA3779B3B41C9D2384F850CB5AF9C1519DV1P2J" TargetMode="External"/><Relationship Id="rId88" Type="http://schemas.openxmlformats.org/officeDocument/2006/relationships/hyperlink" Target="consultantplus://offline/ref=6854FAF4937FA6FE167B9E3AC199AA326CD50623829499FA3779B3B41C9D2384F850CB5AF9C1519EV1P0J" TargetMode="External"/><Relationship Id="rId111" Type="http://schemas.openxmlformats.org/officeDocument/2006/relationships/hyperlink" Target="consultantplus://offline/ref=6854FAF4937FA6FE167B9E3AC199AA326BD10229849799FA3779B3B41C9D2384F850CB5AF9C1519EV1P6J" TargetMode="External"/><Relationship Id="rId132" Type="http://schemas.openxmlformats.org/officeDocument/2006/relationships/hyperlink" Target="consultantplus://offline/ref=6854FAF4937FA6FE167B9723C699AA326ED50A2C849799FA3779B3B41C9D2384F850CB5AF9C1599DV1P5J" TargetMode="External"/><Relationship Id="rId153" Type="http://schemas.openxmlformats.org/officeDocument/2006/relationships/hyperlink" Target="consultantplus://offline/ref=6854FAF4937FA6FE167B9723C699AA326ED2022B839F99FA3779B3B41C9D2384F850CB5AF9C1509DV1P6J" TargetMode="External"/><Relationship Id="rId174" Type="http://schemas.openxmlformats.org/officeDocument/2006/relationships/hyperlink" Target="consultantplus://offline/ref=6854FAF4937FA6FE167B9723C699AA326ED5032F8F9E99FA3779B3B41C9D2384F850CB5AF9C15298V1P2J" TargetMode="External"/><Relationship Id="rId179" Type="http://schemas.openxmlformats.org/officeDocument/2006/relationships/hyperlink" Target="consultantplus://offline/ref=6854FAF4937FA6FE167B9723C699AA326ED50522809499FA3779B3B41C9D2384F850CB5AF9C1519FV1P3J" TargetMode="External"/><Relationship Id="rId195" Type="http://schemas.openxmlformats.org/officeDocument/2006/relationships/hyperlink" Target="consultantplus://offline/ref=6854FAF4937FA6FE167B9723C699AA326ED401288E9799FA3779B3B41C9D2384F850CB5AF9C1519EV1P4J" TargetMode="External"/><Relationship Id="rId209" Type="http://schemas.openxmlformats.org/officeDocument/2006/relationships/hyperlink" Target="consultantplus://offline/ref=6854FAF4937FA6FE167B9723C699AA326ED20329829499FA3779B3B41C9D2384F850CB5EFCC6V5P0J" TargetMode="External"/><Relationship Id="rId190" Type="http://schemas.openxmlformats.org/officeDocument/2006/relationships/hyperlink" Target="consultantplus://offline/ref=6854FAF4937FA6FE167B9723C699AA326ED401288E9799FA3779B3B41C9D2384F850CB5AF9C1519EV1P4J" TargetMode="External"/><Relationship Id="rId204" Type="http://schemas.openxmlformats.org/officeDocument/2006/relationships/hyperlink" Target="consultantplus://offline/ref=6854FAF4937FA6FE167B9723C699AA326ED60023879499FA3779B3B41C9D2384F850CB5AF9C55497V1PBJ" TargetMode="External"/><Relationship Id="rId220" Type="http://schemas.openxmlformats.org/officeDocument/2006/relationships/hyperlink" Target="consultantplus://offline/ref=6854FAF4937FA6FE167B9723C699AA326ED6042E8F9099FA3779B3B41C9D2384F850CB5AF8C45699V1P2J" TargetMode="External"/><Relationship Id="rId225" Type="http://schemas.openxmlformats.org/officeDocument/2006/relationships/hyperlink" Target="consultantplus://offline/ref=6854FAF4937FA6FE167B9E3AC199AA326BD10229849799FA3779B3B41C9D2384F850CB5AF9C1519EV1P6J" TargetMode="External"/><Relationship Id="rId15" Type="http://schemas.openxmlformats.org/officeDocument/2006/relationships/hyperlink" Target="consultantplus://offline/ref=6854FAF4937FA6FE167B9723C699AA326ED401288E9799FA3779B3B41C9D2384F850CB5AF9C1519EV1P4J" TargetMode="External"/><Relationship Id="rId36" Type="http://schemas.openxmlformats.org/officeDocument/2006/relationships/hyperlink" Target="consultantplus://offline/ref=6854FAF4937FA6FE167B9723C699AA326ED2012A859399FA3779B3B41C9D2384F850CB5AF9C15197V1PAJ" TargetMode="External"/><Relationship Id="rId57" Type="http://schemas.openxmlformats.org/officeDocument/2006/relationships/hyperlink" Target="consultantplus://offline/ref=6854FAF4937FA6FE167B9723C699AA326ED6062E829399FA3779B3B41C9D2384F850CB5AF9C1519EV1PBJ" TargetMode="External"/><Relationship Id="rId106" Type="http://schemas.openxmlformats.org/officeDocument/2006/relationships/hyperlink" Target="consultantplus://offline/ref=6854FAF4937FA6FE167B9723C699AA326ED2042A8F9699FA3779B3B41C9D2384F850CB5AF9C15096V1P1J" TargetMode="External"/><Relationship Id="rId127" Type="http://schemas.openxmlformats.org/officeDocument/2006/relationships/hyperlink" Target="consultantplus://offline/ref=6854FAF4937FA6FE167B9723C699AA326ED50A2C849799FA3779B3B41C9D2384F850CB5AF9C1599DV1P3J" TargetMode="External"/><Relationship Id="rId10" Type="http://schemas.openxmlformats.org/officeDocument/2006/relationships/hyperlink" Target="consultantplus://offline/ref=6854FAF4937FA6FE167B9723C699AA326ED50B2D819199FA3779B3B41C9D2384F850CB5AF9C1519EV1PBJ" TargetMode="External"/><Relationship Id="rId31" Type="http://schemas.openxmlformats.org/officeDocument/2006/relationships/hyperlink" Target="consultantplus://offline/ref=6854FAF4937FA6FE167B9723C699AA326ED401288E9799FA3779B3B41C9D2384F850CB5AF9C1519EV1P4J" TargetMode="External"/><Relationship Id="rId52" Type="http://schemas.openxmlformats.org/officeDocument/2006/relationships/hyperlink" Target="consultantplus://offline/ref=6854FAF4937FA6FE167B9723C699AA326ED2042A8F9699FA3779B3B41C9D2384F850CB5AF9C1509BV1P0J" TargetMode="External"/><Relationship Id="rId73" Type="http://schemas.openxmlformats.org/officeDocument/2006/relationships/hyperlink" Target="consultantplus://offline/ref=6854FAF4937FA6FE167B9723C699AA326ED6072C809399FA3779B3B41C9D2384F850CB5AF9C1519CV1P3J" TargetMode="External"/><Relationship Id="rId78" Type="http://schemas.openxmlformats.org/officeDocument/2006/relationships/hyperlink" Target="consultantplus://offline/ref=6854FAF4937FA6FE167B9723C699AA326ED2042A8F9699FA3779B3B41C9D2384F850CB5AF9C15098V1P7J" TargetMode="External"/><Relationship Id="rId94" Type="http://schemas.openxmlformats.org/officeDocument/2006/relationships/hyperlink" Target="consultantplus://offline/ref=6854FAF4937FA6FE167B9723C699AA326ED2042A8F9699FA3779B3B41C9D2384F850CB5AF9C15099V1PBJ" TargetMode="External"/><Relationship Id="rId99" Type="http://schemas.openxmlformats.org/officeDocument/2006/relationships/hyperlink" Target="consultantplus://offline/ref=6854FAF4937FA6FE167B9723C699AA326ED6062D8F9599FA3779B3B41C9D2384F850CB5AF9C1519FV1P3J" TargetMode="External"/><Relationship Id="rId101" Type="http://schemas.openxmlformats.org/officeDocument/2006/relationships/hyperlink" Target="consultantplus://offline/ref=6854FAF4937FA6FE167B9723C699AA326ED606288E9099FA3779B3B41C9D2384F850CB5AF9C1519EV1PBJ" TargetMode="External"/><Relationship Id="rId122" Type="http://schemas.openxmlformats.org/officeDocument/2006/relationships/hyperlink" Target="consultantplus://offline/ref=6854FAF4937FA6FE167B9723C699AA326ED50A2C849799FA3779B3B41C9D2384F850CB5AF9C1599CV1P5J" TargetMode="External"/><Relationship Id="rId143" Type="http://schemas.openxmlformats.org/officeDocument/2006/relationships/hyperlink" Target="consultantplus://offline/ref=6854FAF4937FA6FE167B9723C699AA326ED5072B8E9199FA3779B3B41C9D2384F850CB5AF9C1519EV1P4J" TargetMode="External"/><Relationship Id="rId148" Type="http://schemas.openxmlformats.org/officeDocument/2006/relationships/hyperlink" Target="consultantplus://offline/ref=6854FAF4937FA6FE167B9723C699AA326ED6062D839199FA3779B3B41C9D2384F850CB5AF9C1519FV1P2J" TargetMode="External"/><Relationship Id="rId164" Type="http://schemas.openxmlformats.org/officeDocument/2006/relationships/hyperlink" Target="consultantplus://offline/ref=6854FAF4937FA6FE167B9723C699AA326ED401288E9799FA3779B3B41C9D2384F850CB5AF9C1519EV1P4J" TargetMode="External"/><Relationship Id="rId169" Type="http://schemas.openxmlformats.org/officeDocument/2006/relationships/hyperlink" Target="consultantplus://offline/ref=6854FAF4937FA6FE167B9723C699AA326ED401288E9799FA3779B3B41C9D2384F850CB5AF9C1519EV1P4J" TargetMode="External"/><Relationship Id="rId185" Type="http://schemas.openxmlformats.org/officeDocument/2006/relationships/hyperlink" Target="consultantplus://offline/ref=6854FAF4937FA6FE167B9723C699AA326ED6072C809399FA3779B3B41C9D2384F850CB5AF9C15198V1P3J" TargetMode="External"/><Relationship Id="rId4" Type="http://schemas.openxmlformats.org/officeDocument/2006/relationships/webSettings" Target="webSettings.xml"/><Relationship Id="rId9" Type="http://schemas.openxmlformats.org/officeDocument/2006/relationships/hyperlink" Target="consultantplus://offline/ref=6854FAF4937FA6FE167B9723C699AA326ED5032F8F9E99FA3779B3B41C9D2384F850CB5AF9C1529DV1P7J" TargetMode="External"/><Relationship Id="rId180" Type="http://schemas.openxmlformats.org/officeDocument/2006/relationships/hyperlink" Target="consultantplus://offline/ref=6854FAF4937FA6FE167B9723C699AA326ED50522809499FA3779B3B41C9D2384F850CB5AF9C1519FV1P3J" TargetMode="External"/><Relationship Id="rId210" Type="http://schemas.openxmlformats.org/officeDocument/2006/relationships/hyperlink" Target="consultantplus://offline/ref=6854FAF4937FA6FE167B9723C699AA326ED2042A8F9699FA3779B3B41C9D2384F850CB5AF9C1539EV1PBJ" TargetMode="External"/><Relationship Id="rId215" Type="http://schemas.openxmlformats.org/officeDocument/2006/relationships/hyperlink" Target="consultantplus://offline/ref=6854FAF4937FA6FE167B9723C699AA326ED2042A8F9699FA3779B3B41C9D2384F850CB5AF9C1539FV1P3J" TargetMode="External"/><Relationship Id="rId26" Type="http://schemas.openxmlformats.org/officeDocument/2006/relationships/hyperlink" Target="consultantplus://offline/ref=6854FAF4937FA6FE167B9723C699AA326ED2012A859399FA3779B3B41C9D2384F850CB5AF9C15197V1PAJ" TargetMode="External"/><Relationship Id="rId47" Type="http://schemas.openxmlformats.org/officeDocument/2006/relationships/hyperlink" Target="consultantplus://offline/ref=6854FAF4937FA6FE167B9723C699AA3266D50B22879DC4F03F20BFB6V1PBJ" TargetMode="External"/><Relationship Id="rId68" Type="http://schemas.openxmlformats.org/officeDocument/2006/relationships/hyperlink" Target="consultantplus://offline/ref=6854FAF4937FA6FE167B9723C699AA326ED50728879499FA3779B3B41C9D2384F850CB5AF9C1519EV1PAJ" TargetMode="External"/><Relationship Id="rId89" Type="http://schemas.openxmlformats.org/officeDocument/2006/relationships/hyperlink" Target="consultantplus://offline/ref=6854FAF4937FA6FE167B9723C699AA326ED50728849799FA3779B3B41C9D2384F850CB5AF9C1519EV1PBJ" TargetMode="External"/><Relationship Id="rId112" Type="http://schemas.openxmlformats.org/officeDocument/2006/relationships/hyperlink" Target="consultantplus://offline/ref=6854FAF4937FA6FE167B9723C699AA326ED5032F8F9E99FA3779B3B41C9D2384F850CB5AF9C1529BV1PBJ" TargetMode="External"/><Relationship Id="rId133" Type="http://schemas.openxmlformats.org/officeDocument/2006/relationships/hyperlink" Target="consultantplus://offline/ref=6854FAF4937FA6FE167B9723C699AA326ED50A2C849799FA3779B3B41C9D2384F850CB5AF9C1599DV1PAJ" TargetMode="External"/><Relationship Id="rId154" Type="http://schemas.openxmlformats.org/officeDocument/2006/relationships/hyperlink" Target="consultantplus://offline/ref=6854FAF4937FA6FE167B9723C699AA326ED50B2D819199FA3779B3B41C9D2384F850CB5AF9C1519EV1PBJ" TargetMode="External"/><Relationship Id="rId175" Type="http://schemas.openxmlformats.org/officeDocument/2006/relationships/hyperlink" Target="consultantplus://offline/ref=6854FAF4937FA6FE167B9723C699AA326ED20A2C8E9699FA3779B3B41C9D2384F850CB5AF8C6V5P4J" TargetMode="External"/><Relationship Id="rId196" Type="http://schemas.openxmlformats.org/officeDocument/2006/relationships/hyperlink" Target="consultantplus://offline/ref=6854FAF4937FA6FE167B9723C699AA326ED401288E9799FA3779B3B41C9D2384F850CB5AF9C1519EV1P4J" TargetMode="External"/><Relationship Id="rId200" Type="http://schemas.openxmlformats.org/officeDocument/2006/relationships/hyperlink" Target="consultantplus://offline/ref=6854FAF4937FA6FE167B9723C699AA3267D5012E879DC4F03F20BFB6V1PBJ" TargetMode="External"/><Relationship Id="rId16" Type="http://schemas.openxmlformats.org/officeDocument/2006/relationships/hyperlink" Target="consultantplus://offline/ref=6854FAF4937FA6FE167B9723C699AA326ED2052C8F9799FA3779B3B41C9D2384F850CB5AF9C1519EV1PBJ" TargetMode="External"/><Relationship Id="rId221" Type="http://schemas.openxmlformats.org/officeDocument/2006/relationships/hyperlink" Target="consultantplus://offline/ref=6854FAF4937FA6FE167B9723C699AA326ED6072C809399FA3779B3B41C9D2384F850CB5AF9C15199V1P3J" TargetMode="External"/><Relationship Id="rId37" Type="http://schemas.openxmlformats.org/officeDocument/2006/relationships/hyperlink" Target="consultantplus://offline/ref=6854FAF4937FA6FE167B9723C699AA326ED5032F8F9E99FA3779B3B41C9D2384F850CB5AF9C1529DV1PBJ" TargetMode="External"/><Relationship Id="rId58" Type="http://schemas.openxmlformats.org/officeDocument/2006/relationships/hyperlink" Target="consultantplus://offline/ref=6854FAF4937FA6FE167B9723C699AA326ED401288E9799FA3779B3B41C9D2384F850CB5AF9C1519EV1P4J" TargetMode="External"/><Relationship Id="rId79" Type="http://schemas.openxmlformats.org/officeDocument/2006/relationships/hyperlink" Target="consultantplus://offline/ref=6854FAF4937FA6FE167B9723C699AA326ED2042A8F9699FA3779B3B41C9D2384F850CB5AF9C15098V1P5J" TargetMode="External"/><Relationship Id="rId102" Type="http://schemas.openxmlformats.org/officeDocument/2006/relationships/hyperlink" Target="consultantplus://offline/ref=6854FAF4937FA6FE167B9723C699AA326ED606288E9099FA3779B3B41C9D2384F850CB5AF9C1519EV1PBJ" TargetMode="External"/><Relationship Id="rId123" Type="http://schemas.openxmlformats.org/officeDocument/2006/relationships/hyperlink" Target="consultantplus://offline/ref=6854FAF4937FA6FE167B9723C699AA326ED50A2C849799FA3779B3B41C9D2384F850CB5AF9C1599CV1PAJ" TargetMode="External"/><Relationship Id="rId144" Type="http://schemas.openxmlformats.org/officeDocument/2006/relationships/hyperlink" Target="consultantplus://offline/ref=6854FAF4937FA6FE167B9723C699AA326ED50A2C849799FA3779B3B41C9D2384F850CB5AF9C1599AV1PBJ" TargetMode="External"/><Relationship Id="rId90" Type="http://schemas.openxmlformats.org/officeDocument/2006/relationships/hyperlink" Target="consultantplus://offline/ref=6854FAF4937FA6FE167B9723C699AA326ED2042A8F9699FA3779B3B41C9D2384F850CB5AF9C15099V1P7J" TargetMode="External"/><Relationship Id="rId165" Type="http://schemas.openxmlformats.org/officeDocument/2006/relationships/hyperlink" Target="consultantplus://offline/ref=6854FAF4937FA6FE167B9723C699AA326ED50728849499FA3779B3B41C9D2384F850CB5AF9C1519BV1PAJ" TargetMode="External"/><Relationship Id="rId186" Type="http://schemas.openxmlformats.org/officeDocument/2006/relationships/hyperlink" Target="consultantplus://offline/ref=6854FAF4937FA6FE167B9723C699AA326ED401288E9799FA3779B3B41C9D2384F850CB5AF9C1519EV1P4J" TargetMode="External"/><Relationship Id="rId211" Type="http://schemas.openxmlformats.org/officeDocument/2006/relationships/hyperlink" Target="consultantplus://offline/ref=6854FAF4937FA6FE167B9723C699AA326ED20329829499FA3779B3B41C9D2384F850CB5EFCC6V5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34468</Words>
  <Characters>196470</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2013-07-19T09:15:00Z</dcterms:created>
  <dcterms:modified xsi:type="dcterms:W3CDTF">2013-07-19T09:17:00Z</dcterms:modified>
</cp:coreProperties>
</file>